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E9177" w14:textId="77777777" w:rsidR="0041162D" w:rsidRDefault="006352BA">
      <w:pPr>
        <w:pStyle w:val="Title"/>
        <w:rPr>
          <w:sz w:val="28"/>
        </w:rPr>
      </w:pPr>
      <w:bookmarkStart w:id="0" w:name="_GoBack"/>
      <w:bookmarkEnd w:id="0"/>
      <w:r>
        <w:rPr>
          <w:sz w:val="28"/>
        </w:rPr>
        <w:t xml:space="preserve">    </w:t>
      </w:r>
      <w:r w:rsidR="005241C9">
        <w:rPr>
          <w:sz w:val="28"/>
        </w:rPr>
        <w:t xml:space="preserve">  </w:t>
      </w:r>
    </w:p>
    <w:p w14:paraId="06FF5B53" w14:textId="057A9329" w:rsidR="008D173B" w:rsidRDefault="00F52609">
      <w:pPr>
        <w:pStyle w:val="Title"/>
        <w:rPr>
          <w:sz w:val="28"/>
        </w:rPr>
      </w:pPr>
      <w:r>
        <w:rPr>
          <w:noProof/>
          <w:sz w:val="28"/>
        </w:rPr>
        <w:drawing>
          <wp:inline distT="0" distB="0" distL="0" distR="0" wp14:anchorId="22FCF033" wp14:editId="4A9D094C">
            <wp:extent cx="1066800" cy="1085850"/>
            <wp:effectExtent l="0" t="0" r="0" b="0"/>
            <wp:docPr id="2" name="Picture 2" descr="MP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O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85850"/>
                    </a:xfrm>
                    <a:prstGeom prst="rect">
                      <a:avLst/>
                    </a:prstGeom>
                    <a:noFill/>
                    <a:ln>
                      <a:noFill/>
                    </a:ln>
                  </pic:spPr>
                </pic:pic>
              </a:graphicData>
            </a:graphic>
          </wp:inline>
        </w:drawing>
      </w:r>
    </w:p>
    <w:p w14:paraId="0D5F3182" w14:textId="77777777" w:rsidR="008D173B" w:rsidRDefault="008D173B" w:rsidP="00E21552">
      <w:pPr>
        <w:pStyle w:val="Title"/>
        <w:jc w:val="left"/>
      </w:pPr>
    </w:p>
    <w:p w14:paraId="17FAFE1A" w14:textId="77777777" w:rsidR="008D173B" w:rsidRPr="007F7136" w:rsidRDefault="007F7136" w:rsidP="007F7136">
      <w:pPr>
        <w:pStyle w:val="Title"/>
        <w:tabs>
          <w:tab w:val="left" w:pos="1800"/>
          <w:tab w:val="center" w:pos="4320"/>
        </w:tabs>
        <w:jc w:val="left"/>
        <w:rPr>
          <w:szCs w:val="24"/>
        </w:rPr>
      </w:pPr>
      <w:r w:rsidRPr="007F7136">
        <w:rPr>
          <w:szCs w:val="24"/>
        </w:rPr>
        <w:tab/>
      </w:r>
      <w:r w:rsidRPr="007F7136">
        <w:rPr>
          <w:szCs w:val="24"/>
        </w:rPr>
        <w:tab/>
      </w:r>
      <w:smartTag w:uri="urn:schemas-microsoft-com:office:smarttags" w:element="place">
        <w:smartTag w:uri="urn:schemas-microsoft-com:office:smarttags" w:element="PlaceName">
          <w:r w:rsidR="008D173B" w:rsidRPr="007F7136">
            <w:rPr>
              <w:szCs w:val="24"/>
            </w:rPr>
            <w:t>CHARLOTTE</w:t>
          </w:r>
        </w:smartTag>
        <w:r w:rsidR="008D173B" w:rsidRPr="007F7136">
          <w:rPr>
            <w:szCs w:val="24"/>
          </w:rPr>
          <w:t xml:space="preserve"> </w:t>
        </w:r>
        <w:smartTag w:uri="urn:schemas-microsoft-com:office:smarttags" w:element="PlaceName">
          <w:r w:rsidR="008D173B" w:rsidRPr="007F7136">
            <w:rPr>
              <w:szCs w:val="24"/>
            </w:rPr>
            <w:t>COUNTY</w:t>
          </w:r>
        </w:smartTag>
      </w:smartTag>
      <w:r w:rsidR="008D173B" w:rsidRPr="007F7136">
        <w:rPr>
          <w:szCs w:val="24"/>
        </w:rPr>
        <w:t xml:space="preserve"> - PUNTA GORDA</w:t>
      </w:r>
    </w:p>
    <w:p w14:paraId="12F2F5ED" w14:textId="77777777" w:rsidR="008D173B" w:rsidRPr="007F7136" w:rsidRDefault="008D173B">
      <w:pPr>
        <w:jc w:val="center"/>
        <w:rPr>
          <w:b/>
          <w:color w:val="000000"/>
          <w:szCs w:val="24"/>
        </w:rPr>
      </w:pPr>
      <w:r w:rsidRPr="007F7136">
        <w:rPr>
          <w:b/>
          <w:color w:val="000000"/>
          <w:szCs w:val="24"/>
        </w:rPr>
        <w:t>METROPOLITAN PLANNING ORGANIZATION</w:t>
      </w:r>
    </w:p>
    <w:p w14:paraId="0DD14DB5" w14:textId="77777777" w:rsidR="008D173B" w:rsidRPr="007F7136" w:rsidRDefault="008D173B">
      <w:pPr>
        <w:jc w:val="center"/>
        <w:rPr>
          <w:color w:val="000000"/>
          <w:szCs w:val="24"/>
        </w:rPr>
      </w:pPr>
    </w:p>
    <w:p w14:paraId="319ECC9B" w14:textId="06FCFC37" w:rsidR="00D537FB" w:rsidRDefault="00D537FB">
      <w:pPr>
        <w:jc w:val="center"/>
        <w:rPr>
          <w:b/>
          <w:color w:val="000000"/>
          <w:szCs w:val="24"/>
        </w:rPr>
      </w:pPr>
      <w:r w:rsidRPr="00D537FB">
        <w:rPr>
          <w:b/>
          <w:color w:val="000000"/>
          <w:szCs w:val="24"/>
        </w:rPr>
        <w:t xml:space="preserve">MINUTES OF THE </w:t>
      </w:r>
      <w:r w:rsidR="00106907">
        <w:rPr>
          <w:b/>
          <w:color w:val="000000"/>
          <w:szCs w:val="24"/>
        </w:rPr>
        <w:t>JULY</w:t>
      </w:r>
      <w:r w:rsidR="00E716B9">
        <w:rPr>
          <w:b/>
          <w:color w:val="000000"/>
          <w:szCs w:val="24"/>
        </w:rPr>
        <w:t xml:space="preserve"> 1</w:t>
      </w:r>
      <w:r w:rsidR="009E51F2">
        <w:rPr>
          <w:b/>
          <w:color w:val="000000"/>
          <w:szCs w:val="24"/>
        </w:rPr>
        <w:t>8</w:t>
      </w:r>
      <w:r w:rsidR="00E716B9">
        <w:rPr>
          <w:b/>
          <w:color w:val="000000"/>
          <w:szCs w:val="24"/>
        </w:rPr>
        <w:t>, 201</w:t>
      </w:r>
      <w:r w:rsidR="00950803">
        <w:rPr>
          <w:b/>
          <w:color w:val="000000"/>
          <w:szCs w:val="24"/>
        </w:rPr>
        <w:t>8</w:t>
      </w:r>
      <w:r w:rsidRPr="00D537FB">
        <w:rPr>
          <w:b/>
          <w:color w:val="000000"/>
          <w:szCs w:val="24"/>
        </w:rPr>
        <w:t xml:space="preserve"> </w:t>
      </w:r>
    </w:p>
    <w:p w14:paraId="341C2476" w14:textId="77777777" w:rsidR="0084746F" w:rsidRDefault="000E519E" w:rsidP="003231E3">
      <w:pPr>
        <w:jc w:val="center"/>
        <w:rPr>
          <w:b/>
          <w:color w:val="000000"/>
          <w:szCs w:val="24"/>
        </w:rPr>
      </w:pPr>
      <w:r>
        <w:rPr>
          <w:b/>
          <w:color w:val="000000"/>
          <w:szCs w:val="24"/>
        </w:rPr>
        <w:t xml:space="preserve">TECHNICAL </w:t>
      </w:r>
      <w:r w:rsidR="008D173B" w:rsidRPr="007F7136">
        <w:rPr>
          <w:b/>
          <w:color w:val="000000"/>
          <w:szCs w:val="24"/>
        </w:rPr>
        <w:t>ADVISORY COMMITTEE</w:t>
      </w:r>
      <w:r>
        <w:rPr>
          <w:b/>
          <w:color w:val="000000"/>
          <w:szCs w:val="24"/>
        </w:rPr>
        <w:t xml:space="preserve"> (T</w:t>
      </w:r>
      <w:r w:rsidR="00D537FB">
        <w:rPr>
          <w:b/>
          <w:color w:val="000000"/>
          <w:szCs w:val="24"/>
        </w:rPr>
        <w:t xml:space="preserve">AC) </w:t>
      </w:r>
      <w:r w:rsidR="00D537FB" w:rsidRPr="00D537FB">
        <w:rPr>
          <w:b/>
          <w:color w:val="000000"/>
          <w:szCs w:val="24"/>
        </w:rPr>
        <w:t xml:space="preserve">MEETING </w:t>
      </w:r>
    </w:p>
    <w:p w14:paraId="36AF87A7" w14:textId="1933AACE" w:rsidR="0084746F" w:rsidRDefault="0084746F">
      <w:pPr>
        <w:jc w:val="center"/>
        <w:rPr>
          <w:b/>
          <w:color w:val="000000"/>
          <w:szCs w:val="24"/>
        </w:rPr>
      </w:pPr>
    </w:p>
    <w:p w14:paraId="6E2C6B16" w14:textId="77777777" w:rsidR="006D31BC" w:rsidRPr="007F7136" w:rsidRDefault="006D31BC">
      <w:pPr>
        <w:jc w:val="center"/>
        <w:rPr>
          <w:b/>
          <w:color w:val="000000"/>
          <w:szCs w:val="24"/>
        </w:rPr>
      </w:pPr>
    </w:p>
    <w:p w14:paraId="06F3E1C5" w14:textId="77777777" w:rsidR="000434F7" w:rsidRPr="00CB1A37" w:rsidRDefault="00E21552" w:rsidP="000434F7">
      <w:pPr>
        <w:rPr>
          <w:b/>
          <w:smallCaps/>
          <w:color w:val="000000"/>
          <w:szCs w:val="24"/>
          <w:u w:val="single"/>
        </w:rPr>
      </w:pPr>
      <w:r w:rsidRPr="00CF68AE">
        <w:rPr>
          <w:b/>
          <w:smallCaps/>
          <w:color w:val="000000"/>
          <w:szCs w:val="24"/>
          <w:u w:val="single"/>
        </w:rPr>
        <w:t>MEMBERS ATTENDING</w:t>
      </w:r>
    </w:p>
    <w:p w14:paraId="5528FCB6" w14:textId="77777777" w:rsidR="00BE5E1C" w:rsidRDefault="00BE5E1C" w:rsidP="00082597">
      <w:pPr>
        <w:rPr>
          <w:color w:val="000000"/>
          <w:szCs w:val="24"/>
        </w:rPr>
      </w:pPr>
    </w:p>
    <w:p w14:paraId="2073AA29" w14:textId="77777777" w:rsidR="00097EA0" w:rsidRPr="000426A1" w:rsidRDefault="00097EA0" w:rsidP="00097EA0">
      <w:pPr>
        <w:rPr>
          <w:szCs w:val="24"/>
        </w:rPr>
      </w:pPr>
      <w:r w:rsidRPr="00C50AA5">
        <w:rPr>
          <w:szCs w:val="24"/>
        </w:rPr>
        <w:t xml:space="preserve">Mitchell Austin, City of Punta </w:t>
      </w:r>
      <w:proofErr w:type="spellStart"/>
      <w:r w:rsidRPr="00C50AA5">
        <w:rPr>
          <w:szCs w:val="24"/>
        </w:rPr>
        <w:t>Gorda</w:t>
      </w:r>
      <w:proofErr w:type="spellEnd"/>
      <w:r w:rsidRPr="000426A1">
        <w:rPr>
          <w:szCs w:val="24"/>
        </w:rPr>
        <w:t xml:space="preserve"> </w:t>
      </w:r>
    </w:p>
    <w:p w14:paraId="1053AAC8" w14:textId="77777777" w:rsidR="00097EA0" w:rsidRPr="000426A1" w:rsidRDefault="00097EA0" w:rsidP="00097EA0">
      <w:pPr>
        <w:rPr>
          <w:szCs w:val="24"/>
        </w:rPr>
      </w:pPr>
      <w:r w:rsidRPr="000426A1">
        <w:rPr>
          <w:szCs w:val="24"/>
        </w:rPr>
        <w:t xml:space="preserve">Linda </w:t>
      </w:r>
      <w:proofErr w:type="spellStart"/>
      <w:r w:rsidRPr="000426A1">
        <w:rPr>
          <w:szCs w:val="24"/>
        </w:rPr>
        <w:t>Sposito</w:t>
      </w:r>
      <w:proofErr w:type="spellEnd"/>
      <w:r w:rsidRPr="000426A1">
        <w:rPr>
          <w:szCs w:val="24"/>
        </w:rPr>
        <w:t xml:space="preserve">, City of Punta </w:t>
      </w:r>
      <w:proofErr w:type="spellStart"/>
      <w:r w:rsidRPr="000426A1">
        <w:rPr>
          <w:szCs w:val="24"/>
        </w:rPr>
        <w:t>Gorda</w:t>
      </w:r>
      <w:proofErr w:type="spellEnd"/>
      <w:r w:rsidRPr="000426A1">
        <w:rPr>
          <w:szCs w:val="24"/>
        </w:rPr>
        <w:t xml:space="preserve"> Public Works</w:t>
      </w:r>
    </w:p>
    <w:p w14:paraId="74CB83DC" w14:textId="77777777" w:rsidR="00097EA0" w:rsidRPr="000426A1" w:rsidRDefault="00097EA0" w:rsidP="00097EA0">
      <w:pPr>
        <w:rPr>
          <w:szCs w:val="24"/>
        </w:rPr>
      </w:pPr>
      <w:r w:rsidRPr="000426A1">
        <w:rPr>
          <w:szCs w:val="24"/>
        </w:rPr>
        <w:t xml:space="preserve">Matt </w:t>
      </w:r>
      <w:proofErr w:type="spellStart"/>
      <w:r w:rsidRPr="000426A1">
        <w:rPr>
          <w:szCs w:val="24"/>
        </w:rPr>
        <w:t>Trepal</w:t>
      </w:r>
      <w:proofErr w:type="spellEnd"/>
      <w:r w:rsidRPr="000426A1">
        <w:rPr>
          <w:szCs w:val="24"/>
        </w:rPr>
        <w:t xml:space="preserve">, Charlotte County Community Development </w:t>
      </w:r>
    </w:p>
    <w:p w14:paraId="7AFF13DC" w14:textId="77777777" w:rsidR="00097EA0" w:rsidRDefault="00097EA0" w:rsidP="00097EA0">
      <w:pPr>
        <w:rPr>
          <w:szCs w:val="24"/>
        </w:rPr>
      </w:pPr>
      <w:r w:rsidRPr="000426A1">
        <w:rPr>
          <w:szCs w:val="24"/>
        </w:rPr>
        <w:t xml:space="preserve">Venkat </w:t>
      </w:r>
      <w:proofErr w:type="spellStart"/>
      <w:r w:rsidRPr="000426A1">
        <w:rPr>
          <w:szCs w:val="24"/>
        </w:rPr>
        <w:t>Vattikuti</w:t>
      </w:r>
      <w:proofErr w:type="spellEnd"/>
      <w:r w:rsidRPr="000426A1">
        <w:rPr>
          <w:szCs w:val="24"/>
        </w:rPr>
        <w:t>, Charlotte County Public Works</w:t>
      </w:r>
    </w:p>
    <w:p w14:paraId="26A9CD11" w14:textId="59CB48DD" w:rsidR="00117F7F" w:rsidRDefault="00106907" w:rsidP="00117F7F">
      <w:pPr>
        <w:rPr>
          <w:szCs w:val="24"/>
        </w:rPr>
      </w:pPr>
      <w:r>
        <w:rPr>
          <w:szCs w:val="24"/>
        </w:rPr>
        <w:t>Jerry Mallet</w:t>
      </w:r>
      <w:r w:rsidR="00117F7F" w:rsidRPr="002E592A">
        <w:rPr>
          <w:szCs w:val="24"/>
        </w:rPr>
        <w:t>, Charlotte County Emergency Management</w:t>
      </w:r>
    </w:p>
    <w:p w14:paraId="5B2CDF9D" w14:textId="77777777" w:rsidR="0072597D" w:rsidRPr="002E592A" w:rsidRDefault="0072597D" w:rsidP="0072597D">
      <w:pPr>
        <w:rPr>
          <w:szCs w:val="24"/>
        </w:rPr>
      </w:pPr>
      <w:r>
        <w:rPr>
          <w:szCs w:val="24"/>
        </w:rPr>
        <w:t>Don Scott</w:t>
      </w:r>
      <w:r w:rsidRPr="002E592A">
        <w:rPr>
          <w:szCs w:val="24"/>
        </w:rPr>
        <w:t>, Lee County MPO</w:t>
      </w:r>
    </w:p>
    <w:p w14:paraId="404E1607" w14:textId="2FF2591F" w:rsidR="00106907" w:rsidRPr="000426A1" w:rsidRDefault="00106907" w:rsidP="00106907">
      <w:pPr>
        <w:rPr>
          <w:szCs w:val="24"/>
        </w:rPr>
      </w:pPr>
      <w:r w:rsidRPr="000426A1">
        <w:rPr>
          <w:szCs w:val="24"/>
        </w:rPr>
        <w:t>Rich Kolar, Charlotte County Transit Division</w:t>
      </w:r>
    </w:p>
    <w:p w14:paraId="638B6D17" w14:textId="77777777" w:rsidR="001E6E0F" w:rsidRDefault="001E6E0F" w:rsidP="00CB1A37">
      <w:pPr>
        <w:rPr>
          <w:b/>
          <w:color w:val="000000"/>
          <w:szCs w:val="24"/>
          <w:u w:val="single"/>
        </w:rPr>
      </w:pPr>
    </w:p>
    <w:p w14:paraId="76E4EA23" w14:textId="77777777" w:rsidR="00097EA0" w:rsidRDefault="00097EA0" w:rsidP="00097EA0">
      <w:pPr>
        <w:rPr>
          <w:b/>
          <w:szCs w:val="24"/>
          <w:u w:val="single"/>
        </w:rPr>
      </w:pPr>
      <w:r w:rsidRPr="00785965">
        <w:rPr>
          <w:b/>
          <w:szCs w:val="24"/>
          <w:u w:val="single"/>
        </w:rPr>
        <w:t>ADVISORY MEMBERS</w:t>
      </w:r>
    </w:p>
    <w:p w14:paraId="46F7384D" w14:textId="77777777" w:rsidR="00097EA0" w:rsidRDefault="00097EA0" w:rsidP="00097EA0">
      <w:pPr>
        <w:rPr>
          <w:b/>
          <w:szCs w:val="24"/>
          <w:u w:val="single"/>
        </w:rPr>
      </w:pPr>
    </w:p>
    <w:p w14:paraId="1537B7EB" w14:textId="77777777" w:rsidR="00097EA0" w:rsidRDefault="00097EA0" w:rsidP="00097EA0">
      <w:pPr>
        <w:rPr>
          <w:szCs w:val="24"/>
        </w:rPr>
      </w:pPr>
      <w:proofErr w:type="spellStart"/>
      <w:r>
        <w:rPr>
          <w:szCs w:val="24"/>
        </w:rPr>
        <w:t>D’Juan</w:t>
      </w:r>
      <w:proofErr w:type="spellEnd"/>
      <w:r>
        <w:rPr>
          <w:szCs w:val="24"/>
        </w:rPr>
        <w:t xml:space="preserve"> Harris, FDOT Liaison </w:t>
      </w:r>
    </w:p>
    <w:p w14:paraId="159772F6" w14:textId="77777777" w:rsidR="00097EA0" w:rsidRDefault="00097EA0" w:rsidP="00097EA0">
      <w:pPr>
        <w:rPr>
          <w:szCs w:val="24"/>
        </w:rPr>
      </w:pPr>
    </w:p>
    <w:p w14:paraId="6E2210DF" w14:textId="77777777" w:rsidR="00097EA0" w:rsidRDefault="00097EA0" w:rsidP="00097EA0">
      <w:pPr>
        <w:rPr>
          <w:b/>
          <w:szCs w:val="24"/>
          <w:u w:val="single"/>
        </w:rPr>
      </w:pPr>
      <w:r>
        <w:rPr>
          <w:b/>
          <w:szCs w:val="24"/>
          <w:u w:val="single"/>
        </w:rPr>
        <w:t>MEMBERS ABSENT</w:t>
      </w:r>
    </w:p>
    <w:p w14:paraId="2BEE1C1F" w14:textId="77777777" w:rsidR="00097EA0" w:rsidRDefault="00097EA0" w:rsidP="00097EA0">
      <w:pPr>
        <w:rPr>
          <w:szCs w:val="24"/>
        </w:rPr>
      </w:pPr>
    </w:p>
    <w:p w14:paraId="68B99452" w14:textId="77777777" w:rsidR="00097EA0" w:rsidRPr="002E592A" w:rsidRDefault="00097EA0" w:rsidP="00097EA0">
      <w:pPr>
        <w:rPr>
          <w:szCs w:val="24"/>
        </w:rPr>
      </w:pPr>
      <w:r w:rsidRPr="002E592A">
        <w:rPr>
          <w:szCs w:val="24"/>
        </w:rPr>
        <w:t>Sgt. Tom Scott, Charlotte County Sheriff’s Office</w:t>
      </w:r>
    </w:p>
    <w:p w14:paraId="327BFD6F" w14:textId="77777777" w:rsidR="00097EA0" w:rsidRPr="002E592A" w:rsidRDefault="00097EA0" w:rsidP="00097EA0">
      <w:pPr>
        <w:rPr>
          <w:szCs w:val="24"/>
        </w:rPr>
      </w:pPr>
      <w:r>
        <w:rPr>
          <w:szCs w:val="24"/>
        </w:rPr>
        <w:t>Richard Duckworth</w:t>
      </w:r>
      <w:r w:rsidRPr="002E592A">
        <w:rPr>
          <w:szCs w:val="24"/>
        </w:rPr>
        <w:t>, Charlotte County Public Schools</w:t>
      </w:r>
    </w:p>
    <w:p w14:paraId="59B65786" w14:textId="77777777" w:rsidR="00097EA0" w:rsidRPr="002E592A" w:rsidRDefault="00097EA0" w:rsidP="00097EA0">
      <w:pPr>
        <w:rPr>
          <w:szCs w:val="24"/>
        </w:rPr>
      </w:pPr>
      <w:r>
        <w:rPr>
          <w:szCs w:val="24"/>
        </w:rPr>
        <w:t>Earl Hahn</w:t>
      </w:r>
      <w:r w:rsidRPr="002E592A">
        <w:rPr>
          <w:szCs w:val="24"/>
        </w:rPr>
        <w:t>, DeSoto County</w:t>
      </w:r>
    </w:p>
    <w:p w14:paraId="4348A578" w14:textId="77777777" w:rsidR="00097EA0" w:rsidRPr="00785965" w:rsidRDefault="0072597D" w:rsidP="00097EA0">
      <w:pPr>
        <w:rPr>
          <w:szCs w:val="24"/>
        </w:rPr>
      </w:pPr>
      <w:r>
        <w:rPr>
          <w:szCs w:val="24"/>
        </w:rPr>
        <w:t>Vacant</w:t>
      </w:r>
      <w:r w:rsidR="00097EA0">
        <w:rPr>
          <w:szCs w:val="24"/>
        </w:rPr>
        <w:t>, Southwest Florida Regional Planning Council (SWFRPC)</w:t>
      </w:r>
    </w:p>
    <w:p w14:paraId="5500B4C0" w14:textId="77777777" w:rsidR="0072597D" w:rsidRDefault="0072597D" w:rsidP="0072597D">
      <w:pPr>
        <w:rPr>
          <w:szCs w:val="24"/>
        </w:rPr>
      </w:pPr>
      <w:r w:rsidRPr="000426A1">
        <w:rPr>
          <w:szCs w:val="24"/>
        </w:rPr>
        <w:t xml:space="preserve">Ron Ridenour, Charlotte County Airport Authority </w:t>
      </w:r>
    </w:p>
    <w:p w14:paraId="34D7AED5" w14:textId="77777777" w:rsidR="0072597D" w:rsidRPr="000426A1" w:rsidRDefault="0072597D" w:rsidP="0072597D">
      <w:pPr>
        <w:rPr>
          <w:szCs w:val="24"/>
        </w:rPr>
      </w:pPr>
      <w:r w:rsidRPr="000426A1">
        <w:rPr>
          <w:szCs w:val="24"/>
        </w:rPr>
        <w:t>Kay Tracy, Charlotte County Economic Development</w:t>
      </w:r>
    </w:p>
    <w:p w14:paraId="00DC42F3" w14:textId="77777777" w:rsidR="00106907" w:rsidRPr="000426A1" w:rsidRDefault="00106907" w:rsidP="00106907">
      <w:pPr>
        <w:rPr>
          <w:szCs w:val="24"/>
        </w:rPr>
      </w:pPr>
      <w:r w:rsidRPr="000426A1">
        <w:rPr>
          <w:szCs w:val="24"/>
        </w:rPr>
        <w:t>Chris Whittaker, City of North Port Planning and Zoning</w:t>
      </w:r>
    </w:p>
    <w:p w14:paraId="26E66D3D" w14:textId="77777777" w:rsidR="00097EA0" w:rsidRDefault="00097EA0" w:rsidP="00097EA0">
      <w:pPr>
        <w:rPr>
          <w:szCs w:val="24"/>
        </w:rPr>
      </w:pPr>
    </w:p>
    <w:p w14:paraId="70F97FD8" w14:textId="77777777" w:rsidR="00097EA0" w:rsidRDefault="00097EA0" w:rsidP="00097EA0">
      <w:pPr>
        <w:rPr>
          <w:b/>
          <w:szCs w:val="24"/>
          <w:u w:val="single"/>
        </w:rPr>
      </w:pPr>
      <w:r>
        <w:rPr>
          <w:b/>
          <w:szCs w:val="24"/>
          <w:u w:val="single"/>
        </w:rPr>
        <w:t>OTHERS IN ATTENDENCE</w:t>
      </w:r>
    </w:p>
    <w:p w14:paraId="2EAA74A3" w14:textId="77777777" w:rsidR="00097EA0" w:rsidRDefault="00097EA0" w:rsidP="00097EA0">
      <w:pPr>
        <w:rPr>
          <w:b/>
          <w:szCs w:val="24"/>
          <w:u w:val="single"/>
        </w:rPr>
      </w:pPr>
    </w:p>
    <w:p w14:paraId="15FC0A92" w14:textId="3390270A" w:rsidR="00CB1A37" w:rsidRPr="000426A1" w:rsidRDefault="00DB144D" w:rsidP="00CB1A37">
      <w:pPr>
        <w:rPr>
          <w:color w:val="000000"/>
          <w:szCs w:val="24"/>
        </w:rPr>
      </w:pPr>
      <w:r w:rsidRPr="000426A1">
        <w:rPr>
          <w:color w:val="000000"/>
          <w:szCs w:val="24"/>
        </w:rPr>
        <w:t xml:space="preserve">Gary Harrell, MPO </w:t>
      </w:r>
      <w:r w:rsidR="00BF5E1A">
        <w:rPr>
          <w:color w:val="000000"/>
          <w:szCs w:val="24"/>
        </w:rPr>
        <w:t>Staff</w:t>
      </w:r>
    </w:p>
    <w:p w14:paraId="012E4E20" w14:textId="13873A21" w:rsidR="00F9715A" w:rsidRPr="000426A1" w:rsidRDefault="00097EA0">
      <w:pPr>
        <w:rPr>
          <w:color w:val="000000"/>
          <w:szCs w:val="24"/>
        </w:rPr>
      </w:pPr>
      <w:r w:rsidRPr="000426A1">
        <w:rPr>
          <w:color w:val="000000"/>
          <w:szCs w:val="24"/>
        </w:rPr>
        <w:t>Lakshmi N. Gurram</w:t>
      </w:r>
      <w:r w:rsidR="00FB1250" w:rsidRPr="000426A1">
        <w:rPr>
          <w:color w:val="000000"/>
          <w:szCs w:val="24"/>
        </w:rPr>
        <w:t xml:space="preserve">, </w:t>
      </w:r>
      <w:r w:rsidR="00BF5E1A">
        <w:rPr>
          <w:color w:val="000000"/>
          <w:szCs w:val="24"/>
        </w:rPr>
        <w:t>MPO Staff</w:t>
      </w:r>
    </w:p>
    <w:p w14:paraId="6877C5E3" w14:textId="09CA0487" w:rsidR="00117F7F" w:rsidRDefault="00117F7F">
      <w:pPr>
        <w:rPr>
          <w:color w:val="000000"/>
          <w:szCs w:val="24"/>
        </w:rPr>
      </w:pPr>
      <w:r w:rsidRPr="000426A1">
        <w:rPr>
          <w:color w:val="000000"/>
          <w:szCs w:val="24"/>
        </w:rPr>
        <w:t>Ned Baier, Jacobs Engineering, Inc.</w:t>
      </w:r>
    </w:p>
    <w:p w14:paraId="261C6CB6" w14:textId="326A62CF" w:rsidR="00BF5E1A" w:rsidRPr="000426A1" w:rsidRDefault="00BF5E1A">
      <w:pPr>
        <w:rPr>
          <w:color w:val="000000"/>
          <w:szCs w:val="24"/>
        </w:rPr>
      </w:pPr>
      <w:r>
        <w:rPr>
          <w:color w:val="000000"/>
          <w:szCs w:val="24"/>
        </w:rPr>
        <w:t>Mike Koenig, Charlotte County Community Services</w:t>
      </w:r>
    </w:p>
    <w:p w14:paraId="55EF925F" w14:textId="77777777" w:rsidR="00753BC4" w:rsidRPr="000426A1" w:rsidRDefault="00117F7F" w:rsidP="00753BC4">
      <w:pPr>
        <w:rPr>
          <w:szCs w:val="24"/>
        </w:rPr>
      </w:pPr>
      <w:r w:rsidRPr="000426A1">
        <w:rPr>
          <w:color w:val="000000"/>
          <w:szCs w:val="24"/>
        </w:rPr>
        <w:t xml:space="preserve">Ravi </w:t>
      </w:r>
      <w:proofErr w:type="spellStart"/>
      <w:r w:rsidRPr="000426A1">
        <w:rPr>
          <w:color w:val="000000"/>
          <w:szCs w:val="24"/>
        </w:rPr>
        <w:t>Kamarajugadda</w:t>
      </w:r>
      <w:proofErr w:type="spellEnd"/>
      <w:r w:rsidRPr="000426A1">
        <w:rPr>
          <w:color w:val="000000"/>
          <w:szCs w:val="24"/>
        </w:rPr>
        <w:t xml:space="preserve">, </w:t>
      </w:r>
      <w:r w:rsidRPr="000426A1">
        <w:rPr>
          <w:szCs w:val="24"/>
        </w:rPr>
        <w:t>Charlotte County Public Works</w:t>
      </w:r>
    </w:p>
    <w:p w14:paraId="67B1404A" w14:textId="70854296" w:rsidR="0072597D" w:rsidRDefault="00BF5E1A" w:rsidP="00753BC4">
      <w:pPr>
        <w:rPr>
          <w:color w:val="000000"/>
          <w:szCs w:val="24"/>
        </w:rPr>
      </w:pPr>
      <w:r w:rsidRPr="00BF5E1A">
        <w:rPr>
          <w:color w:val="000000"/>
          <w:szCs w:val="24"/>
        </w:rPr>
        <w:t>Liz Hardaway</w:t>
      </w:r>
      <w:r>
        <w:rPr>
          <w:color w:val="000000"/>
          <w:szCs w:val="24"/>
        </w:rPr>
        <w:t>,</w:t>
      </w:r>
      <w:r w:rsidR="0072597D">
        <w:rPr>
          <w:color w:val="000000"/>
          <w:szCs w:val="24"/>
        </w:rPr>
        <w:t xml:space="preserve"> Charlotte Sun</w:t>
      </w:r>
    </w:p>
    <w:p w14:paraId="15FC3718" w14:textId="435862DD" w:rsidR="003231E3" w:rsidRDefault="003231E3">
      <w:pPr>
        <w:rPr>
          <w:b/>
          <w:color w:val="000000"/>
          <w:szCs w:val="24"/>
        </w:rPr>
      </w:pPr>
    </w:p>
    <w:p w14:paraId="30D58131" w14:textId="77777777" w:rsidR="00BF5E1A" w:rsidRDefault="00BF5E1A">
      <w:pPr>
        <w:rPr>
          <w:b/>
          <w:color w:val="000000"/>
          <w:szCs w:val="24"/>
        </w:rPr>
      </w:pPr>
    </w:p>
    <w:p w14:paraId="5D378BD5" w14:textId="77777777" w:rsidR="000426A1" w:rsidRDefault="000426A1">
      <w:pPr>
        <w:rPr>
          <w:b/>
          <w:color w:val="000000"/>
          <w:szCs w:val="24"/>
        </w:rPr>
      </w:pPr>
    </w:p>
    <w:p w14:paraId="09DA071A" w14:textId="77777777" w:rsidR="008D173B" w:rsidRPr="007F7136" w:rsidRDefault="008D173B" w:rsidP="00C5638F">
      <w:pPr>
        <w:numPr>
          <w:ilvl w:val="0"/>
          <w:numId w:val="2"/>
        </w:numPr>
        <w:ind w:left="450" w:hanging="450"/>
        <w:rPr>
          <w:b/>
          <w:color w:val="000000"/>
          <w:szCs w:val="24"/>
        </w:rPr>
      </w:pPr>
      <w:r w:rsidRPr="00932C07">
        <w:rPr>
          <w:b/>
          <w:color w:val="000000"/>
          <w:szCs w:val="24"/>
          <w:u w:val="single"/>
        </w:rPr>
        <w:lastRenderedPageBreak/>
        <w:t>Call to Order &amp; Roll Call</w:t>
      </w:r>
    </w:p>
    <w:p w14:paraId="0C4F2353" w14:textId="77777777" w:rsidR="008D173B" w:rsidRPr="007F7136" w:rsidRDefault="008D173B">
      <w:pPr>
        <w:rPr>
          <w:color w:val="000000"/>
          <w:szCs w:val="24"/>
        </w:rPr>
      </w:pPr>
    </w:p>
    <w:p w14:paraId="530AE771" w14:textId="015FE0F1" w:rsidR="008D173B" w:rsidRDefault="00214C52">
      <w:pPr>
        <w:pStyle w:val="BodyText"/>
        <w:rPr>
          <w:sz w:val="24"/>
          <w:szCs w:val="24"/>
        </w:rPr>
      </w:pPr>
      <w:r>
        <w:rPr>
          <w:sz w:val="24"/>
          <w:szCs w:val="24"/>
        </w:rPr>
        <w:t xml:space="preserve">Venkat </w:t>
      </w:r>
      <w:proofErr w:type="spellStart"/>
      <w:r w:rsidR="00021A5C">
        <w:rPr>
          <w:sz w:val="24"/>
          <w:szCs w:val="24"/>
        </w:rPr>
        <w:t>Vattikuti</w:t>
      </w:r>
      <w:proofErr w:type="spellEnd"/>
      <w:r w:rsidR="00021A5C">
        <w:rPr>
          <w:sz w:val="24"/>
          <w:szCs w:val="24"/>
        </w:rPr>
        <w:t>,</w:t>
      </w:r>
      <w:r w:rsidR="00D31C82">
        <w:rPr>
          <w:sz w:val="24"/>
          <w:szCs w:val="24"/>
        </w:rPr>
        <w:t xml:space="preserve"> </w:t>
      </w:r>
      <w:r w:rsidR="008810AD">
        <w:rPr>
          <w:sz w:val="24"/>
          <w:szCs w:val="24"/>
        </w:rPr>
        <w:t>TAC</w:t>
      </w:r>
      <w:r w:rsidR="00B44F97">
        <w:rPr>
          <w:sz w:val="24"/>
          <w:szCs w:val="24"/>
        </w:rPr>
        <w:t xml:space="preserve"> </w:t>
      </w:r>
      <w:r>
        <w:rPr>
          <w:sz w:val="24"/>
          <w:szCs w:val="24"/>
        </w:rPr>
        <w:t xml:space="preserve">Vice- </w:t>
      </w:r>
      <w:r w:rsidR="008D173B" w:rsidRPr="007F7136">
        <w:rPr>
          <w:sz w:val="24"/>
          <w:szCs w:val="24"/>
        </w:rPr>
        <w:t>Chair</w:t>
      </w:r>
      <w:r w:rsidR="004339FC" w:rsidRPr="007F7136">
        <w:rPr>
          <w:sz w:val="24"/>
          <w:szCs w:val="24"/>
        </w:rPr>
        <w:t>,</w:t>
      </w:r>
      <w:r w:rsidR="008D173B" w:rsidRPr="007F7136">
        <w:rPr>
          <w:sz w:val="24"/>
          <w:szCs w:val="24"/>
        </w:rPr>
        <w:t xml:space="preserve"> ca</w:t>
      </w:r>
      <w:r w:rsidR="000119C8">
        <w:rPr>
          <w:sz w:val="24"/>
          <w:szCs w:val="24"/>
        </w:rPr>
        <w:t xml:space="preserve">lled the meeting to order at </w:t>
      </w:r>
      <w:r w:rsidR="00B44F97">
        <w:rPr>
          <w:sz w:val="24"/>
          <w:szCs w:val="24"/>
        </w:rPr>
        <w:t>9</w:t>
      </w:r>
      <w:r w:rsidR="000119C8" w:rsidRPr="00CF68AE">
        <w:rPr>
          <w:sz w:val="24"/>
          <w:szCs w:val="24"/>
        </w:rPr>
        <w:t>:</w:t>
      </w:r>
      <w:r>
        <w:rPr>
          <w:sz w:val="24"/>
          <w:szCs w:val="24"/>
        </w:rPr>
        <w:t>50</w:t>
      </w:r>
      <w:r w:rsidR="00B44F97">
        <w:rPr>
          <w:sz w:val="24"/>
          <w:szCs w:val="24"/>
        </w:rPr>
        <w:t xml:space="preserve"> A</w:t>
      </w:r>
      <w:r w:rsidR="008D173B" w:rsidRPr="007F7136">
        <w:rPr>
          <w:sz w:val="24"/>
          <w:szCs w:val="24"/>
        </w:rPr>
        <w:t>.M.  The roll call was taken using a sign-in sheet.</w:t>
      </w:r>
      <w:r w:rsidR="002366BD">
        <w:rPr>
          <w:sz w:val="24"/>
          <w:szCs w:val="24"/>
        </w:rPr>
        <w:t xml:space="preserve">  </w:t>
      </w:r>
    </w:p>
    <w:p w14:paraId="645DAE0B" w14:textId="77777777" w:rsidR="00097EA0" w:rsidRDefault="00097EA0" w:rsidP="004E52AB">
      <w:pPr>
        <w:rPr>
          <w:b/>
          <w:color w:val="000000"/>
          <w:szCs w:val="24"/>
        </w:rPr>
      </w:pPr>
    </w:p>
    <w:p w14:paraId="78EACD96" w14:textId="77777777" w:rsidR="00097EA0" w:rsidRDefault="00097EA0" w:rsidP="00C5638F">
      <w:pPr>
        <w:numPr>
          <w:ilvl w:val="0"/>
          <w:numId w:val="2"/>
        </w:numPr>
        <w:tabs>
          <w:tab w:val="left" w:pos="360"/>
        </w:tabs>
        <w:ind w:hanging="720"/>
        <w:rPr>
          <w:b/>
          <w:szCs w:val="24"/>
          <w:u w:val="single"/>
        </w:rPr>
      </w:pPr>
      <w:r>
        <w:rPr>
          <w:b/>
          <w:szCs w:val="24"/>
          <w:u w:val="single"/>
        </w:rPr>
        <w:t>Public Comments on Agenda Items</w:t>
      </w:r>
    </w:p>
    <w:p w14:paraId="62DDDB6A" w14:textId="77777777" w:rsidR="00097EA0" w:rsidRDefault="00097EA0" w:rsidP="00097EA0">
      <w:pPr>
        <w:rPr>
          <w:b/>
          <w:szCs w:val="24"/>
          <w:u w:val="single"/>
        </w:rPr>
      </w:pPr>
    </w:p>
    <w:p w14:paraId="361F523A" w14:textId="77777777" w:rsidR="004D7EBB" w:rsidRDefault="004D7EBB" w:rsidP="004D7EBB">
      <w:pPr>
        <w:rPr>
          <w:color w:val="000000"/>
          <w:szCs w:val="24"/>
        </w:rPr>
      </w:pPr>
      <w:r>
        <w:rPr>
          <w:color w:val="000000"/>
          <w:szCs w:val="24"/>
        </w:rPr>
        <w:t xml:space="preserve">There were no public comments on agenda items. </w:t>
      </w:r>
    </w:p>
    <w:p w14:paraId="0DB628EE" w14:textId="77777777" w:rsidR="006261BC" w:rsidRDefault="006261BC" w:rsidP="00097EA0">
      <w:pPr>
        <w:rPr>
          <w:szCs w:val="24"/>
        </w:rPr>
      </w:pPr>
    </w:p>
    <w:p w14:paraId="204CF66C" w14:textId="77777777" w:rsidR="006261BC" w:rsidRDefault="006261BC" w:rsidP="00C5638F">
      <w:pPr>
        <w:numPr>
          <w:ilvl w:val="0"/>
          <w:numId w:val="2"/>
        </w:numPr>
        <w:ind w:left="360"/>
        <w:rPr>
          <w:b/>
        </w:rPr>
      </w:pPr>
      <w:r>
        <w:rPr>
          <w:b/>
        </w:rPr>
        <w:t xml:space="preserve">Chair’s Report </w:t>
      </w:r>
    </w:p>
    <w:p w14:paraId="43965D68" w14:textId="77777777" w:rsidR="007F6494" w:rsidRDefault="007F6494" w:rsidP="007F6494">
      <w:pPr>
        <w:ind w:left="360"/>
        <w:rPr>
          <w:szCs w:val="24"/>
        </w:rPr>
      </w:pPr>
    </w:p>
    <w:p w14:paraId="1AB1D94B" w14:textId="2E9395B1" w:rsidR="00021A5C" w:rsidRDefault="00021A5C" w:rsidP="00021A5C">
      <w:pPr>
        <w:rPr>
          <w:szCs w:val="24"/>
        </w:rPr>
      </w:pPr>
      <w:r>
        <w:rPr>
          <w:szCs w:val="24"/>
        </w:rPr>
        <w:t xml:space="preserve">Venkat </w:t>
      </w:r>
      <w:proofErr w:type="spellStart"/>
      <w:r>
        <w:rPr>
          <w:szCs w:val="24"/>
        </w:rPr>
        <w:t>Vattikuti</w:t>
      </w:r>
      <w:proofErr w:type="spellEnd"/>
      <w:r>
        <w:rPr>
          <w:szCs w:val="24"/>
        </w:rPr>
        <w:t xml:space="preserve"> ha</w:t>
      </w:r>
      <w:r w:rsidR="004D7EBB">
        <w:rPr>
          <w:szCs w:val="24"/>
        </w:rPr>
        <w:t>d</w:t>
      </w:r>
      <w:r>
        <w:rPr>
          <w:szCs w:val="24"/>
        </w:rPr>
        <w:t xml:space="preserve"> nothing to report.</w:t>
      </w:r>
    </w:p>
    <w:p w14:paraId="2B670F77" w14:textId="77777777" w:rsidR="00021A5C" w:rsidRDefault="00021A5C" w:rsidP="00021A5C">
      <w:pPr>
        <w:rPr>
          <w:b/>
          <w:u w:val="single"/>
        </w:rPr>
      </w:pPr>
    </w:p>
    <w:p w14:paraId="57D8ACD0" w14:textId="6FFF034D" w:rsidR="00C22869" w:rsidRPr="00C22869" w:rsidRDefault="00021A5C" w:rsidP="00021A5C">
      <w:pPr>
        <w:numPr>
          <w:ilvl w:val="0"/>
          <w:numId w:val="2"/>
        </w:numPr>
        <w:ind w:left="360"/>
        <w:rPr>
          <w:b/>
          <w:u w:val="single"/>
        </w:rPr>
      </w:pPr>
      <w:r w:rsidRPr="00C22869">
        <w:rPr>
          <w:b/>
          <w:u w:val="single"/>
        </w:rPr>
        <w:t xml:space="preserve"> </w:t>
      </w:r>
      <w:r w:rsidR="00C22869" w:rsidRPr="00C22869">
        <w:rPr>
          <w:b/>
          <w:u w:val="single"/>
        </w:rPr>
        <w:t>Florida Department of Transportation (FDOT) Report</w:t>
      </w:r>
    </w:p>
    <w:p w14:paraId="3AF6666F" w14:textId="77777777" w:rsidR="00BF5E1A" w:rsidRDefault="00BF5E1A" w:rsidP="007F6494"/>
    <w:p w14:paraId="3810ADE1" w14:textId="77777777" w:rsidR="005B5F45" w:rsidRDefault="005B5F45" w:rsidP="005B5F45">
      <w:pPr>
        <w:rPr>
          <w:color w:val="000000"/>
          <w:szCs w:val="24"/>
        </w:rPr>
      </w:pPr>
      <w:proofErr w:type="spellStart"/>
      <w:r>
        <w:rPr>
          <w:color w:val="000000"/>
          <w:szCs w:val="24"/>
        </w:rPr>
        <w:t>D’Juan</w:t>
      </w:r>
      <w:proofErr w:type="spellEnd"/>
      <w:r>
        <w:rPr>
          <w:color w:val="000000"/>
          <w:szCs w:val="24"/>
        </w:rPr>
        <w:t xml:space="preserve"> Harris stated that FDOT’s FY 2020-2024 Draft Tentative Work Program is being developed and is expected to be released  for public review during the week of October 15-19, 2018.  He noted all materials related to the Work Plan will be available for review on the FDOT website during that week.  </w:t>
      </w:r>
    </w:p>
    <w:p w14:paraId="053C8D9C" w14:textId="77777777" w:rsidR="008F1B58" w:rsidRDefault="008F1B58" w:rsidP="007F6494"/>
    <w:p w14:paraId="7C9A8023" w14:textId="0A49B9CD" w:rsidR="00BF5E1A" w:rsidRDefault="00BF5E1A" w:rsidP="00BF5E1A">
      <w:pPr>
        <w:numPr>
          <w:ilvl w:val="0"/>
          <w:numId w:val="2"/>
        </w:numPr>
        <w:ind w:left="360" w:hanging="450"/>
        <w:rPr>
          <w:b/>
        </w:rPr>
      </w:pPr>
      <w:r>
        <w:rPr>
          <w:b/>
        </w:rPr>
        <w:t>Consent Agenda:</w:t>
      </w:r>
    </w:p>
    <w:p w14:paraId="4E32AC56" w14:textId="77777777" w:rsidR="00BF5E1A" w:rsidRDefault="00BF5E1A" w:rsidP="00BF5E1A">
      <w:pPr>
        <w:numPr>
          <w:ilvl w:val="0"/>
          <w:numId w:val="3"/>
        </w:numPr>
        <w:rPr>
          <w:b/>
        </w:rPr>
      </w:pPr>
      <w:r>
        <w:rPr>
          <w:b/>
        </w:rPr>
        <w:t>Approval of Minutes: April 18, 2018 Meeting</w:t>
      </w:r>
    </w:p>
    <w:p w14:paraId="090A2F32" w14:textId="77777777" w:rsidR="00BF5E1A" w:rsidRPr="00442DC3" w:rsidRDefault="00BF5E1A" w:rsidP="00BF5E1A">
      <w:pPr>
        <w:numPr>
          <w:ilvl w:val="0"/>
          <w:numId w:val="3"/>
        </w:numPr>
        <w:rPr>
          <w:b/>
        </w:rPr>
      </w:pPr>
      <w:r w:rsidRPr="00442DC3">
        <w:rPr>
          <w:b/>
        </w:rPr>
        <w:t xml:space="preserve">FY 2018/2019 Unified Planning Work Program – Task 8 - Transit &amp;  </w:t>
      </w:r>
    </w:p>
    <w:p w14:paraId="66C13D5F" w14:textId="77777777" w:rsidR="00BF5E1A" w:rsidRPr="00442DC3" w:rsidRDefault="00BF5E1A" w:rsidP="00BF5E1A">
      <w:pPr>
        <w:rPr>
          <w:b/>
        </w:rPr>
      </w:pPr>
      <w:r>
        <w:rPr>
          <w:b/>
        </w:rPr>
        <w:t xml:space="preserve">            </w:t>
      </w:r>
      <w:r w:rsidRPr="00442DC3">
        <w:rPr>
          <w:b/>
        </w:rPr>
        <w:t>Transportation Disadvantaged (TD) Planning Amendment</w:t>
      </w:r>
    </w:p>
    <w:p w14:paraId="12322F14" w14:textId="77777777" w:rsidR="00097EA0" w:rsidRDefault="00097EA0" w:rsidP="00097EA0">
      <w:pPr>
        <w:rPr>
          <w:b/>
          <w:bCs/>
          <w:color w:val="1E1E1E"/>
          <w:sz w:val="23"/>
          <w:szCs w:val="23"/>
        </w:rPr>
      </w:pPr>
    </w:p>
    <w:p w14:paraId="07390EF5" w14:textId="04A6E29A" w:rsidR="004E4063" w:rsidRDefault="004E4063" w:rsidP="00097EA0">
      <w:pPr>
        <w:rPr>
          <w:b/>
          <w:i/>
          <w:szCs w:val="24"/>
        </w:rPr>
      </w:pPr>
      <w:r>
        <w:rPr>
          <w:b/>
          <w:i/>
          <w:szCs w:val="24"/>
        </w:rPr>
        <w:t xml:space="preserve">At this </w:t>
      </w:r>
      <w:r w:rsidR="004D7EBB">
        <w:rPr>
          <w:b/>
          <w:i/>
          <w:szCs w:val="24"/>
        </w:rPr>
        <w:t>point</w:t>
      </w:r>
      <w:r>
        <w:rPr>
          <w:b/>
          <w:i/>
          <w:szCs w:val="24"/>
        </w:rPr>
        <w:t xml:space="preserve"> the gavel was passed to TAC Chair Mitchell Austin </w:t>
      </w:r>
    </w:p>
    <w:p w14:paraId="119441F8" w14:textId="77777777" w:rsidR="004E4063" w:rsidRDefault="004E4063" w:rsidP="00097EA0">
      <w:pPr>
        <w:rPr>
          <w:b/>
          <w:i/>
          <w:szCs w:val="24"/>
        </w:rPr>
      </w:pPr>
    </w:p>
    <w:p w14:paraId="2A44C3A5" w14:textId="304F3C78" w:rsidR="00097EA0" w:rsidRDefault="00060478" w:rsidP="00097EA0">
      <w:pPr>
        <w:rPr>
          <w:i/>
          <w:szCs w:val="24"/>
        </w:rPr>
      </w:pPr>
      <w:r>
        <w:rPr>
          <w:b/>
          <w:i/>
          <w:szCs w:val="24"/>
        </w:rPr>
        <w:t xml:space="preserve">Linda </w:t>
      </w:r>
      <w:proofErr w:type="spellStart"/>
      <w:r>
        <w:rPr>
          <w:b/>
          <w:i/>
          <w:szCs w:val="24"/>
        </w:rPr>
        <w:t>Sposito</w:t>
      </w:r>
      <w:proofErr w:type="spellEnd"/>
      <w:r>
        <w:rPr>
          <w:i/>
          <w:szCs w:val="24"/>
        </w:rPr>
        <w:t xml:space="preserve"> </w:t>
      </w:r>
      <w:r w:rsidR="00574C43">
        <w:rPr>
          <w:i/>
          <w:szCs w:val="24"/>
        </w:rPr>
        <w:t>made a</w:t>
      </w:r>
      <w:r w:rsidR="00097EA0">
        <w:rPr>
          <w:i/>
          <w:szCs w:val="24"/>
        </w:rPr>
        <w:t xml:space="preserve"> </w:t>
      </w:r>
      <w:r w:rsidR="00097EA0" w:rsidRPr="00766142">
        <w:rPr>
          <w:i/>
          <w:szCs w:val="24"/>
        </w:rPr>
        <w:t>motion</w:t>
      </w:r>
      <w:r w:rsidR="00097EA0">
        <w:rPr>
          <w:i/>
          <w:szCs w:val="24"/>
        </w:rPr>
        <w:t xml:space="preserve"> to approve the Consent Agenda. </w:t>
      </w:r>
      <w:r w:rsidR="00574C43">
        <w:rPr>
          <w:i/>
          <w:szCs w:val="24"/>
        </w:rPr>
        <w:t xml:space="preserve"> </w:t>
      </w:r>
      <w:r w:rsidR="00122A32">
        <w:rPr>
          <w:b/>
          <w:i/>
          <w:szCs w:val="24"/>
        </w:rPr>
        <w:t xml:space="preserve">Rick </w:t>
      </w:r>
      <w:r w:rsidR="002D749C">
        <w:rPr>
          <w:b/>
          <w:i/>
          <w:szCs w:val="24"/>
        </w:rPr>
        <w:t xml:space="preserve">Kolar </w:t>
      </w:r>
      <w:r w:rsidR="002D749C">
        <w:rPr>
          <w:i/>
          <w:szCs w:val="24"/>
        </w:rPr>
        <w:t>seconded</w:t>
      </w:r>
      <w:r w:rsidR="00574C43">
        <w:rPr>
          <w:i/>
          <w:szCs w:val="24"/>
        </w:rPr>
        <w:t xml:space="preserve"> the motion. </w:t>
      </w:r>
      <w:r w:rsidR="004D7EBB">
        <w:rPr>
          <w:i/>
          <w:szCs w:val="24"/>
        </w:rPr>
        <w:t>The Motion was carried unanimously</w:t>
      </w:r>
      <w:r w:rsidR="004D7EBB">
        <w:rPr>
          <w:i/>
          <w:color w:val="000000"/>
          <w:szCs w:val="24"/>
        </w:rPr>
        <w:t>.</w:t>
      </w:r>
      <w:r w:rsidR="00097EA0" w:rsidRPr="00766142">
        <w:rPr>
          <w:i/>
          <w:szCs w:val="24"/>
        </w:rPr>
        <w:t xml:space="preserve"> </w:t>
      </w:r>
    </w:p>
    <w:p w14:paraId="2B125F51" w14:textId="77777777" w:rsidR="009925C9" w:rsidRDefault="009925C9" w:rsidP="00097EA0">
      <w:pPr>
        <w:rPr>
          <w:i/>
          <w:szCs w:val="24"/>
        </w:rPr>
      </w:pPr>
    </w:p>
    <w:p w14:paraId="0017F066" w14:textId="2D3D9F04" w:rsidR="00BF5E1A" w:rsidRPr="00DA6AA2" w:rsidRDefault="00BF5E1A" w:rsidP="00BF5E1A">
      <w:pPr>
        <w:numPr>
          <w:ilvl w:val="0"/>
          <w:numId w:val="2"/>
        </w:numPr>
        <w:ind w:left="450" w:hanging="450"/>
        <w:rPr>
          <w:b/>
          <w:u w:val="single"/>
        </w:rPr>
      </w:pPr>
      <w:r w:rsidRPr="00DA6AA2">
        <w:rPr>
          <w:b/>
          <w:u w:val="single"/>
        </w:rPr>
        <w:t>Statewide Transportation Performance Measures Targets/ Transportation Asset Management Plan (TAMP)</w:t>
      </w:r>
    </w:p>
    <w:p w14:paraId="6F6FAFD9" w14:textId="77777777" w:rsidR="0055429B" w:rsidRDefault="0055429B" w:rsidP="008F5514">
      <w:pPr>
        <w:rPr>
          <w:szCs w:val="24"/>
        </w:rPr>
      </w:pPr>
    </w:p>
    <w:p w14:paraId="5F877AE5" w14:textId="77777777" w:rsidR="005B5F45" w:rsidRDefault="005B5F45" w:rsidP="005B5F45">
      <w:pPr>
        <w:rPr>
          <w:szCs w:val="24"/>
        </w:rPr>
      </w:pPr>
      <w:r>
        <w:rPr>
          <w:szCs w:val="24"/>
        </w:rPr>
        <w:t xml:space="preserve">Lakshmi Gurram reviewed past action the MPO </w:t>
      </w:r>
      <w:r w:rsidRPr="005532B0">
        <w:rPr>
          <w:szCs w:val="24"/>
        </w:rPr>
        <w:t xml:space="preserve">Board </w:t>
      </w:r>
      <w:r>
        <w:rPr>
          <w:szCs w:val="24"/>
        </w:rPr>
        <w:t xml:space="preserve">took to </w:t>
      </w:r>
      <w:r w:rsidRPr="005532B0">
        <w:rPr>
          <w:szCs w:val="24"/>
        </w:rPr>
        <w:t xml:space="preserve">adopt Safety Performance Measures (PM1) to meet new Federal Highway Administration (FHWA) requirements. </w:t>
      </w:r>
      <w:r>
        <w:rPr>
          <w:szCs w:val="24"/>
        </w:rPr>
        <w:t xml:space="preserve">He noted that </w:t>
      </w:r>
      <w:r w:rsidRPr="005532B0">
        <w:rPr>
          <w:szCs w:val="24"/>
        </w:rPr>
        <w:t xml:space="preserve">FHWA has established an additional set of performance measures for </w:t>
      </w:r>
      <w:bookmarkStart w:id="1" w:name="_Hlk518916448"/>
      <w:bookmarkStart w:id="2" w:name="_Hlk518916583"/>
      <w:r w:rsidRPr="005532B0">
        <w:rPr>
          <w:szCs w:val="24"/>
        </w:rPr>
        <w:t xml:space="preserve">Pavement </w:t>
      </w:r>
    </w:p>
    <w:p w14:paraId="6B828A5E" w14:textId="77777777" w:rsidR="005B5F45" w:rsidRPr="005532B0" w:rsidRDefault="005B5F45" w:rsidP="005B5F45">
      <w:pPr>
        <w:rPr>
          <w:szCs w:val="24"/>
        </w:rPr>
      </w:pPr>
      <w:r w:rsidRPr="005532B0">
        <w:rPr>
          <w:szCs w:val="24"/>
        </w:rPr>
        <w:t>and Bridge (PM2) and system performance for the National Highway System (NHS) and freight (PM3)</w:t>
      </w:r>
      <w:bookmarkEnd w:id="1"/>
      <w:r w:rsidRPr="005532B0">
        <w:rPr>
          <w:szCs w:val="24"/>
        </w:rPr>
        <w:t>.</w:t>
      </w:r>
      <w:r>
        <w:rPr>
          <w:szCs w:val="24"/>
        </w:rPr>
        <w:t xml:space="preserve">  </w:t>
      </w:r>
      <w:bookmarkEnd w:id="2"/>
      <w:r w:rsidRPr="005532B0">
        <w:rPr>
          <w:szCs w:val="24"/>
        </w:rPr>
        <w:t>FDOT</w:t>
      </w:r>
      <w:r>
        <w:rPr>
          <w:szCs w:val="24"/>
        </w:rPr>
        <w:t>’s</w:t>
      </w:r>
      <w:r w:rsidRPr="005532B0">
        <w:rPr>
          <w:szCs w:val="24"/>
        </w:rPr>
        <w:t xml:space="preserve"> initial performance measures targets for PM2 and PM3 targets ha</w:t>
      </w:r>
      <w:r>
        <w:rPr>
          <w:szCs w:val="24"/>
        </w:rPr>
        <w:t>d</w:t>
      </w:r>
      <w:r w:rsidRPr="005532B0">
        <w:rPr>
          <w:szCs w:val="24"/>
        </w:rPr>
        <w:t xml:space="preserve"> been recently released.  </w:t>
      </w:r>
      <w:r>
        <w:rPr>
          <w:szCs w:val="24"/>
        </w:rPr>
        <w:t>He stated that b</w:t>
      </w:r>
      <w:r w:rsidRPr="005532B0">
        <w:rPr>
          <w:szCs w:val="24"/>
        </w:rPr>
        <w:t>ased on guidance from FHWA, FDOT will make risk</w:t>
      </w:r>
      <w:r w:rsidRPr="005532B0">
        <w:rPr>
          <w:rFonts w:ascii="Cambria Math" w:hAnsi="Cambria Math" w:cs="Cambria Math"/>
          <w:szCs w:val="24"/>
        </w:rPr>
        <w:t>‐</w:t>
      </w:r>
      <w:r w:rsidRPr="005532B0">
        <w:rPr>
          <w:szCs w:val="24"/>
        </w:rPr>
        <w:t>based decisions from a long</w:t>
      </w:r>
      <w:r w:rsidRPr="005532B0">
        <w:rPr>
          <w:rFonts w:ascii="Cambria Math" w:hAnsi="Cambria Math" w:cs="Cambria Math"/>
          <w:szCs w:val="24"/>
        </w:rPr>
        <w:t>‐</w:t>
      </w:r>
      <w:r w:rsidRPr="005532B0">
        <w:rPr>
          <w:szCs w:val="24"/>
        </w:rPr>
        <w:t>term assessment of the National Highway System (NHS), and other public roads included in the plan</w:t>
      </w:r>
      <w:r>
        <w:rPr>
          <w:szCs w:val="24"/>
        </w:rPr>
        <w:t>.</w:t>
      </w:r>
      <w:r w:rsidRPr="005532B0">
        <w:rPr>
          <w:szCs w:val="24"/>
        </w:rPr>
        <w:t xml:space="preserve"> </w:t>
      </w:r>
      <w:r>
        <w:rPr>
          <w:szCs w:val="24"/>
        </w:rPr>
        <w:t xml:space="preserve"> </w:t>
      </w:r>
      <w:r w:rsidRPr="005532B0">
        <w:rPr>
          <w:szCs w:val="24"/>
        </w:rPr>
        <w:t>MPOs have until November 16, 2018, to accept the FDOT targets, or develop</w:t>
      </w:r>
      <w:r>
        <w:rPr>
          <w:szCs w:val="24"/>
        </w:rPr>
        <w:t xml:space="preserve"> </w:t>
      </w:r>
      <w:r w:rsidRPr="005532B0">
        <w:rPr>
          <w:szCs w:val="24"/>
        </w:rPr>
        <w:t>their own targets</w:t>
      </w:r>
      <w:r>
        <w:rPr>
          <w:szCs w:val="24"/>
        </w:rPr>
        <w:t xml:space="preserve">.  </w:t>
      </w:r>
      <w:r w:rsidRPr="005532B0">
        <w:rPr>
          <w:szCs w:val="24"/>
        </w:rPr>
        <w:t xml:space="preserve">MPOs </w:t>
      </w:r>
      <w:r>
        <w:rPr>
          <w:szCs w:val="24"/>
        </w:rPr>
        <w:t xml:space="preserve">are required to </w:t>
      </w:r>
      <w:r w:rsidRPr="005532B0">
        <w:rPr>
          <w:szCs w:val="24"/>
        </w:rPr>
        <w:t>include a narrative description</w:t>
      </w:r>
      <w:r>
        <w:rPr>
          <w:szCs w:val="24"/>
        </w:rPr>
        <w:t xml:space="preserve"> into the MPO’s Transportation Improvement Program (TIP) </w:t>
      </w:r>
      <w:r w:rsidRPr="005532B0">
        <w:rPr>
          <w:szCs w:val="24"/>
        </w:rPr>
        <w:t>of the Bridge and Pavement measures and system performance, freight, and anticipated effects the projects will have collectively on meeting these targets.</w:t>
      </w:r>
      <w:r>
        <w:rPr>
          <w:szCs w:val="24"/>
        </w:rPr>
        <w:t xml:space="preserve">  He observed that</w:t>
      </w:r>
      <w:r w:rsidRPr="005532B0">
        <w:rPr>
          <w:szCs w:val="24"/>
        </w:rPr>
        <w:t xml:space="preserve"> the Long-Range Transportation Plan (LRTP) will also need to include narratives on the performance measures, either by the next major update or when/if the current LRTP gets amended after July 2018.</w:t>
      </w:r>
    </w:p>
    <w:p w14:paraId="342926A3" w14:textId="77777777" w:rsidR="0083113B" w:rsidRDefault="0083113B" w:rsidP="002D749C"/>
    <w:p w14:paraId="2C9DCCFF" w14:textId="77777777" w:rsidR="0083113B" w:rsidRDefault="0083113B" w:rsidP="002D749C"/>
    <w:p w14:paraId="2395753A" w14:textId="29BC01CD" w:rsidR="00472B8D" w:rsidRDefault="00472B8D" w:rsidP="002D749C">
      <w:r>
        <w:t xml:space="preserve">Venkat </w:t>
      </w:r>
      <w:proofErr w:type="spellStart"/>
      <w:r>
        <w:t>Vattikuti</w:t>
      </w:r>
      <w:proofErr w:type="spellEnd"/>
      <w:r>
        <w:t xml:space="preserve"> recommended to include Congestion Mitigation and Air Quality </w:t>
      </w:r>
      <w:r w:rsidR="00BD0BC7">
        <w:t>(CMAQ)</w:t>
      </w:r>
      <w:r>
        <w:t xml:space="preserve"> under PM 3 should an opportunity for funding opens under that category</w:t>
      </w:r>
    </w:p>
    <w:p w14:paraId="7A77ACC3" w14:textId="77777777" w:rsidR="00472B8D" w:rsidRPr="006B4AE1" w:rsidRDefault="00472B8D" w:rsidP="002D749C"/>
    <w:p w14:paraId="60A87CB5" w14:textId="63B64286" w:rsidR="003C0B1D" w:rsidRPr="00472B8D" w:rsidRDefault="00472B8D" w:rsidP="00472B8D">
      <w:pPr>
        <w:rPr>
          <w:b/>
        </w:rPr>
      </w:pPr>
      <w:r>
        <w:rPr>
          <w:b/>
          <w:i/>
          <w:szCs w:val="24"/>
        </w:rPr>
        <w:t xml:space="preserve">Venkat </w:t>
      </w:r>
      <w:proofErr w:type="spellStart"/>
      <w:r>
        <w:rPr>
          <w:b/>
          <w:i/>
          <w:szCs w:val="24"/>
        </w:rPr>
        <w:t>Vattikuti</w:t>
      </w:r>
      <w:proofErr w:type="spellEnd"/>
      <w:r w:rsidR="003C0B1D">
        <w:rPr>
          <w:b/>
          <w:i/>
          <w:szCs w:val="24"/>
        </w:rPr>
        <w:t xml:space="preserve"> </w:t>
      </w:r>
      <w:r w:rsidR="004D7EBB">
        <w:rPr>
          <w:i/>
          <w:szCs w:val="24"/>
        </w:rPr>
        <w:t>made a M</w:t>
      </w:r>
      <w:r w:rsidR="004D7EBB" w:rsidRPr="00B44217">
        <w:rPr>
          <w:i/>
          <w:szCs w:val="24"/>
        </w:rPr>
        <w:t>otion to recommend that the MPO Board a</w:t>
      </w:r>
      <w:r w:rsidR="004D7EBB">
        <w:rPr>
          <w:i/>
          <w:szCs w:val="24"/>
        </w:rPr>
        <w:t xml:space="preserve">dopt FDOT’s Initial Targets for Pavement and Bridge measurements (PM2) and system performance and freight (PM3).  </w:t>
      </w:r>
      <w:r w:rsidR="00192BBB" w:rsidRPr="00472B8D">
        <w:rPr>
          <w:b/>
          <w:i/>
          <w:szCs w:val="24"/>
        </w:rPr>
        <w:t xml:space="preserve">Linda </w:t>
      </w:r>
      <w:proofErr w:type="spellStart"/>
      <w:r w:rsidR="00192BBB" w:rsidRPr="00472B8D">
        <w:rPr>
          <w:b/>
          <w:i/>
          <w:szCs w:val="24"/>
        </w:rPr>
        <w:t>Sposito</w:t>
      </w:r>
      <w:proofErr w:type="spellEnd"/>
      <w:r w:rsidR="003C0B1D" w:rsidRPr="00472B8D">
        <w:rPr>
          <w:i/>
          <w:szCs w:val="24"/>
        </w:rPr>
        <w:t xml:space="preserve"> seconded the motion. </w:t>
      </w:r>
      <w:r w:rsidR="004D7EBB">
        <w:rPr>
          <w:i/>
          <w:szCs w:val="24"/>
        </w:rPr>
        <w:t>The Motion was carried unanimously.</w:t>
      </w:r>
    </w:p>
    <w:p w14:paraId="3AC51DDF" w14:textId="77777777" w:rsidR="003C0B1D" w:rsidRPr="003C0B1D" w:rsidRDefault="003C0B1D" w:rsidP="003C0B1D">
      <w:pPr>
        <w:ind w:left="270"/>
        <w:jc w:val="both"/>
        <w:rPr>
          <w:i/>
        </w:rPr>
      </w:pPr>
    </w:p>
    <w:p w14:paraId="58065447" w14:textId="1AF14610" w:rsidR="0078438E" w:rsidRPr="001468B4" w:rsidRDefault="0078438E" w:rsidP="0078438E">
      <w:pPr>
        <w:numPr>
          <w:ilvl w:val="0"/>
          <w:numId w:val="2"/>
        </w:numPr>
        <w:ind w:left="450" w:hanging="450"/>
        <w:rPr>
          <w:b/>
        </w:rPr>
      </w:pPr>
      <w:r w:rsidRPr="00DA6AA2">
        <w:rPr>
          <w:b/>
          <w:u w:val="single"/>
        </w:rPr>
        <w:t>FY 2018/2019 – FY 2022/2023 Transportation Improvement Program (TIP) Roll-Forward Amendmen</w:t>
      </w:r>
      <w:r w:rsidRPr="001468B4">
        <w:rPr>
          <w:b/>
        </w:rPr>
        <w:t>t</w:t>
      </w:r>
    </w:p>
    <w:p w14:paraId="06B38EC0" w14:textId="77777777" w:rsidR="003062C4" w:rsidRDefault="003062C4" w:rsidP="0078438E">
      <w:pPr>
        <w:rPr>
          <w:b/>
        </w:rPr>
      </w:pPr>
    </w:p>
    <w:p w14:paraId="633BA1A9" w14:textId="77777777" w:rsidR="005B5F45" w:rsidRDefault="005B5F45" w:rsidP="005B5F45">
      <w:pPr>
        <w:rPr>
          <w:szCs w:val="24"/>
        </w:rPr>
      </w:pPr>
      <w:r>
        <w:rPr>
          <w:szCs w:val="24"/>
        </w:rPr>
        <w:t>Gary Harrell stated that t</w:t>
      </w:r>
      <w:r w:rsidRPr="00CC6BDD">
        <w:rPr>
          <w:szCs w:val="24"/>
        </w:rPr>
        <w:t>he State’s Fiscal Year end</w:t>
      </w:r>
      <w:r>
        <w:rPr>
          <w:szCs w:val="24"/>
        </w:rPr>
        <w:t>ed</w:t>
      </w:r>
      <w:r w:rsidRPr="00CC6BDD">
        <w:rPr>
          <w:szCs w:val="24"/>
        </w:rPr>
        <w:t xml:space="preserve"> on June 30</w:t>
      </w:r>
      <w:r>
        <w:rPr>
          <w:szCs w:val="24"/>
        </w:rPr>
        <w:t>, 2018, and m</w:t>
      </w:r>
      <w:r w:rsidRPr="00CC6BDD">
        <w:rPr>
          <w:szCs w:val="24"/>
        </w:rPr>
        <w:t xml:space="preserve">ost projects scheduled in the current year of the Transportation Improvement Program (TIP) commence work in that current year.  </w:t>
      </w:r>
      <w:r>
        <w:rPr>
          <w:szCs w:val="24"/>
        </w:rPr>
        <w:t xml:space="preserve">Mr. Harrell noted </w:t>
      </w:r>
      <w:r w:rsidRPr="00CC6BDD">
        <w:rPr>
          <w:szCs w:val="24"/>
        </w:rPr>
        <w:t xml:space="preserve">it is sometimes necessary to defer the commencement of work beyond the current year of the approved TIP. </w:t>
      </w:r>
      <w:r>
        <w:rPr>
          <w:szCs w:val="24"/>
        </w:rPr>
        <w:t xml:space="preserve"> When this happens p</w:t>
      </w:r>
      <w:r w:rsidRPr="00CC6BDD">
        <w:rPr>
          <w:szCs w:val="24"/>
        </w:rPr>
        <w:t>rojects that did not get authorized by June 30,</w:t>
      </w:r>
      <w:r>
        <w:rPr>
          <w:szCs w:val="24"/>
        </w:rPr>
        <w:t xml:space="preserve"> 2018</w:t>
      </w:r>
      <w:r w:rsidRPr="00CC6BDD">
        <w:rPr>
          <w:szCs w:val="24"/>
        </w:rPr>
        <w:t xml:space="preserve"> require a TIP Amendment to “roll-forward” these project phases into the first year of the new TIP.  MPO staff has received a request from the Florida Department of Transportation (FDOT) to amend the Charlotte County-Punta </w:t>
      </w:r>
      <w:proofErr w:type="spellStart"/>
      <w:r w:rsidRPr="00CC6BDD">
        <w:rPr>
          <w:szCs w:val="24"/>
        </w:rPr>
        <w:t>Gorda</w:t>
      </w:r>
      <w:proofErr w:type="spellEnd"/>
      <w:r>
        <w:rPr>
          <w:szCs w:val="24"/>
        </w:rPr>
        <w:t xml:space="preserve"> </w:t>
      </w:r>
      <w:r w:rsidRPr="00CC6BDD">
        <w:rPr>
          <w:szCs w:val="24"/>
        </w:rPr>
        <w:t xml:space="preserve">FY 2018/2019 - FY 2022/2023 </w:t>
      </w:r>
      <w:r>
        <w:rPr>
          <w:szCs w:val="24"/>
        </w:rPr>
        <w:t xml:space="preserve">Transportation Improvement Program </w:t>
      </w:r>
      <w:r w:rsidRPr="00CC6BDD">
        <w:rPr>
          <w:szCs w:val="24"/>
        </w:rPr>
        <w:t>(TIP)</w:t>
      </w:r>
      <w:r>
        <w:rPr>
          <w:szCs w:val="24"/>
        </w:rPr>
        <w:t xml:space="preserve"> to roll-forward projects into the new TIP.</w:t>
      </w:r>
    </w:p>
    <w:p w14:paraId="4FA07622" w14:textId="19B76337" w:rsidR="005431EB" w:rsidRDefault="005431EB" w:rsidP="0078438E"/>
    <w:p w14:paraId="011D7076" w14:textId="3F87F42D" w:rsidR="005431EB" w:rsidRPr="00C66B01" w:rsidRDefault="005431EB" w:rsidP="00215E0A">
      <w:pPr>
        <w:rPr>
          <w:b/>
        </w:rPr>
      </w:pPr>
      <w:r>
        <w:rPr>
          <w:b/>
          <w:i/>
          <w:szCs w:val="24"/>
        </w:rPr>
        <w:t xml:space="preserve">Venkat </w:t>
      </w:r>
      <w:proofErr w:type="spellStart"/>
      <w:r>
        <w:rPr>
          <w:b/>
          <w:i/>
          <w:szCs w:val="24"/>
        </w:rPr>
        <w:t>Vattikuti</w:t>
      </w:r>
      <w:proofErr w:type="spellEnd"/>
      <w:r>
        <w:rPr>
          <w:b/>
          <w:i/>
          <w:szCs w:val="24"/>
        </w:rPr>
        <w:t xml:space="preserve"> </w:t>
      </w:r>
      <w:r w:rsidR="00215E0A">
        <w:rPr>
          <w:i/>
          <w:szCs w:val="24"/>
        </w:rPr>
        <w:t>made a M</w:t>
      </w:r>
      <w:r w:rsidR="00215E0A" w:rsidRPr="00E47E0D">
        <w:rPr>
          <w:i/>
          <w:szCs w:val="24"/>
        </w:rPr>
        <w:t xml:space="preserve">otion to recommend that the MPO Board </w:t>
      </w:r>
      <w:r w:rsidR="00215E0A">
        <w:rPr>
          <w:i/>
          <w:szCs w:val="24"/>
        </w:rPr>
        <w:t xml:space="preserve">amend the Charlotte County-Punta </w:t>
      </w:r>
      <w:proofErr w:type="spellStart"/>
      <w:r w:rsidR="00215E0A">
        <w:rPr>
          <w:i/>
          <w:szCs w:val="24"/>
        </w:rPr>
        <w:t>Gorda</w:t>
      </w:r>
      <w:proofErr w:type="spellEnd"/>
      <w:r w:rsidR="00215E0A">
        <w:rPr>
          <w:i/>
          <w:szCs w:val="24"/>
        </w:rPr>
        <w:t xml:space="preserve"> MPO’s Transportation Improvement Plan (TIP) for 2018/2019-FY 2022/2023 adding roll-forward projects that could not be obligated during the State’s fiscal year ending June 30, 2018. </w:t>
      </w:r>
      <w:r w:rsidR="00C66B01">
        <w:rPr>
          <w:b/>
        </w:rPr>
        <w:t xml:space="preserve"> </w:t>
      </w:r>
      <w:r w:rsidRPr="00C66B01">
        <w:rPr>
          <w:b/>
          <w:i/>
          <w:szCs w:val="24"/>
        </w:rPr>
        <w:t xml:space="preserve">Linda </w:t>
      </w:r>
      <w:proofErr w:type="spellStart"/>
      <w:r w:rsidRPr="00C66B01">
        <w:rPr>
          <w:b/>
          <w:i/>
          <w:szCs w:val="24"/>
        </w:rPr>
        <w:t>Sposito</w:t>
      </w:r>
      <w:proofErr w:type="spellEnd"/>
      <w:r w:rsidRPr="00C66B01">
        <w:rPr>
          <w:i/>
          <w:szCs w:val="24"/>
        </w:rPr>
        <w:t xml:space="preserve"> seconded the motion. </w:t>
      </w:r>
      <w:r w:rsidR="00215E0A" w:rsidRPr="00E47E0D">
        <w:rPr>
          <w:i/>
          <w:szCs w:val="24"/>
        </w:rPr>
        <w:t>The Motion was carried unanimously.</w:t>
      </w:r>
    </w:p>
    <w:p w14:paraId="675FC50F" w14:textId="77777777" w:rsidR="003062C4" w:rsidRDefault="003062C4" w:rsidP="0078438E">
      <w:pPr>
        <w:rPr>
          <w:b/>
        </w:rPr>
      </w:pPr>
    </w:p>
    <w:p w14:paraId="66E0B6DF" w14:textId="27B302F4" w:rsidR="0078438E" w:rsidRPr="00DA6AA2" w:rsidRDefault="0078438E" w:rsidP="0078438E">
      <w:pPr>
        <w:numPr>
          <w:ilvl w:val="0"/>
          <w:numId w:val="2"/>
        </w:numPr>
        <w:ind w:left="450" w:hanging="450"/>
        <w:rPr>
          <w:b/>
          <w:u w:val="single"/>
        </w:rPr>
      </w:pPr>
      <w:bookmarkStart w:id="3" w:name="_Hlk517959114"/>
      <w:r w:rsidRPr="00DA6AA2">
        <w:rPr>
          <w:b/>
          <w:u w:val="single"/>
        </w:rPr>
        <w:t>2018 Transportation Regional Incentive Program (TRIP</w:t>
      </w:r>
      <w:r w:rsidR="00215E0A" w:rsidRPr="00DA6AA2">
        <w:rPr>
          <w:b/>
          <w:u w:val="single"/>
        </w:rPr>
        <w:t>)</w:t>
      </w:r>
    </w:p>
    <w:bookmarkEnd w:id="3"/>
    <w:p w14:paraId="0ECFA001" w14:textId="77777777" w:rsidR="00B50D50" w:rsidRPr="00DA6AA2" w:rsidRDefault="00B50D50" w:rsidP="00B50D50">
      <w:pPr>
        <w:rPr>
          <w:u w:val="single"/>
        </w:rPr>
      </w:pPr>
    </w:p>
    <w:p w14:paraId="23B80974" w14:textId="4C294831" w:rsidR="00B50D50" w:rsidRDefault="005B5F45" w:rsidP="00B50D50">
      <w:bookmarkStart w:id="4" w:name="_Hlk519853706"/>
      <w:r>
        <w:rPr>
          <w:szCs w:val="24"/>
        </w:rPr>
        <w:t>Gary Harrell stated that t</w:t>
      </w:r>
      <w:r w:rsidRPr="004860EA">
        <w:rPr>
          <w:szCs w:val="24"/>
        </w:rPr>
        <w:t xml:space="preserve">o be eligible for TRIP funding, regional transportation areas must be established by interlocal agreements; a network of regional roadways must be identified; and regionally significant projects must be prioritized by the regional entity.  </w:t>
      </w:r>
      <w:r>
        <w:rPr>
          <w:szCs w:val="24"/>
        </w:rPr>
        <w:t>P</w:t>
      </w:r>
      <w:r w:rsidRPr="004860EA">
        <w:rPr>
          <w:szCs w:val="24"/>
        </w:rPr>
        <w:t>er</w:t>
      </w:r>
      <w:r>
        <w:rPr>
          <w:szCs w:val="24"/>
        </w:rPr>
        <w:t xml:space="preserve"> the </w:t>
      </w:r>
      <w:r w:rsidRPr="00CF11C2">
        <w:rPr>
          <w:i/>
          <w:szCs w:val="24"/>
        </w:rPr>
        <w:t xml:space="preserve">Interlocal Agreement for Joint Regional Transportation Planning and Coordination between the Sarasota/Manatee Metropolitan Planning Organization and the Charlotte County-Punta </w:t>
      </w:r>
      <w:proofErr w:type="spellStart"/>
      <w:r w:rsidRPr="00CF11C2">
        <w:rPr>
          <w:i/>
          <w:szCs w:val="24"/>
        </w:rPr>
        <w:t>Gorda</w:t>
      </w:r>
      <w:proofErr w:type="spellEnd"/>
      <w:r w:rsidRPr="00CF11C2">
        <w:rPr>
          <w:i/>
          <w:szCs w:val="24"/>
        </w:rPr>
        <w:t xml:space="preserve"> Metropolitan Planning Organization</w:t>
      </w:r>
      <w:r w:rsidRPr="004860EA">
        <w:rPr>
          <w:szCs w:val="24"/>
        </w:rPr>
        <w:t xml:space="preserve">, the MPO Directors have established a Joint TRIP Project List for Charlotte County-Punta </w:t>
      </w:r>
      <w:proofErr w:type="spellStart"/>
      <w:r w:rsidRPr="004860EA">
        <w:rPr>
          <w:szCs w:val="24"/>
        </w:rPr>
        <w:t>Gorda</w:t>
      </w:r>
      <w:proofErr w:type="spellEnd"/>
      <w:r w:rsidRPr="004860EA">
        <w:rPr>
          <w:szCs w:val="24"/>
        </w:rPr>
        <w:t xml:space="preserve"> </w:t>
      </w:r>
      <w:r>
        <w:rPr>
          <w:szCs w:val="24"/>
        </w:rPr>
        <w:t>and the</w:t>
      </w:r>
      <w:r w:rsidRPr="004860EA">
        <w:rPr>
          <w:szCs w:val="24"/>
        </w:rPr>
        <w:t xml:space="preserve"> Sarasota/Manatee MPO</w:t>
      </w:r>
      <w:r>
        <w:rPr>
          <w:szCs w:val="24"/>
        </w:rPr>
        <w:t>s</w:t>
      </w:r>
      <w:r w:rsidRPr="004860EA">
        <w:rPr>
          <w:szCs w:val="24"/>
        </w:rPr>
        <w:t>.</w:t>
      </w:r>
      <w:r>
        <w:rPr>
          <w:szCs w:val="24"/>
        </w:rPr>
        <w:t xml:space="preserve">  He stated that Burnt Store Road (Phase II) is the Number Two Project Priority on the Joint TRIP Project List.  T</w:t>
      </w:r>
      <w:r w:rsidRPr="004860EA">
        <w:rPr>
          <w:szCs w:val="24"/>
        </w:rPr>
        <w:t>he Sarasota/</w:t>
      </w:r>
      <w:r>
        <w:rPr>
          <w:szCs w:val="24"/>
        </w:rPr>
        <w:t xml:space="preserve"> </w:t>
      </w:r>
      <w:r w:rsidRPr="004860EA">
        <w:rPr>
          <w:szCs w:val="24"/>
        </w:rPr>
        <w:t xml:space="preserve">Manatee MPO adopted the Joint TRIP </w:t>
      </w:r>
      <w:r>
        <w:rPr>
          <w:szCs w:val="24"/>
        </w:rPr>
        <w:t xml:space="preserve">Project </w:t>
      </w:r>
      <w:r w:rsidRPr="004860EA">
        <w:rPr>
          <w:szCs w:val="24"/>
        </w:rPr>
        <w:t xml:space="preserve">list at </w:t>
      </w:r>
      <w:r>
        <w:rPr>
          <w:szCs w:val="24"/>
        </w:rPr>
        <w:t>its</w:t>
      </w:r>
      <w:r w:rsidRPr="004860EA">
        <w:rPr>
          <w:szCs w:val="24"/>
        </w:rPr>
        <w:t xml:space="preserve"> June 18, 2018 MPO Board meeting. </w:t>
      </w:r>
      <w:r>
        <w:rPr>
          <w:szCs w:val="24"/>
        </w:rPr>
        <w:t xml:space="preserve">  </w:t>
      </w:r>
      <w:bookmarkEnd w:id="4"/>
      <w:r w:rsidR="00F24C19">
        <w:t>He mentioned that Burnt Store Rd Phase -</w:t>
      </w:r>
      <w:r w:rsidR="00A87E4D">
        <w:t xml:space="preserve"> </w:t>
      </w:r>
      <w:r w:rsidR="00F24C19">
        <w:t xml:space="preserve">II is the number one for the Charlotte </w:t>
      </w:r>
      <w:r w:rsidR="00A87E4D">
        <w:t>County and</w:t>
      </w:r>
      <w:r w:rsidR="00F24C19">
        <w:t xml:space="preserve"> requested $5 million</w:t>
      </w:r>
      <w:r w:rsidR="00A87E4D">
        <w:t>. He informed that the Charlotte County did well when in the previous years and are ahead compared to Sarasota-Manatee MPO.</w:t>
      </w:r>
    </w:p>
    <w:p w14:paraId="55D47728" w14:textId="3E8685A5" w:rsidR="0078438E" w:rsidRDefault="0078438E" w:rsidP="0078438E">
      <w:pPr>
        <w:tabs>
          <w:tab w:val="left" w:pos="990"/>
        </w:tabs>
        <w:rPr>
          <w:b/>
        </w:rPr>
      </w:pPr>
    </w:p>
    <w:p w14:paraId="2F361589" w14:textId="48887C61" w:rsidR="00A87E4D" w:rsidRPr="00C66B01" w:rsidRDefault="00A87E4D" w:rsidP="00215E0A">
      <w:pPr>
        <w:rPr>
          <w:b/>
        </w:rPr>
      </w:pPr>
      <w:r>
        <w:rPr>
          <w:b/>
          <w:i/>
          <w:szCs w:val="24"/>
        </w:rPr>
        <w:t xml:space="preserve">Venkat </w:t>
      </w:r>
      <w:proofErr w:type="spellStart"/>
      <w:r>
        <w:rPr>
          <w:b/>
          <w:i/>
          <w:szCs w:val="24"/>
        </w:rPr>
        <w:t>Vattikuti</w:t>
      </w:r>
      <w:proofErr w:type="spellEnd"/>
      <w:r>
        <w:rPr>
          <w:b/>
          <w:i/>
          <w:szCs w:val="24"/>
        </w:rPr>
        <w:t xml:space="preserve"> </w:t>
      </w:r>
      <w:r w:rsidR="00215E0A">
        <w:rPr>
          <w:i/>
        </w:rPr>
        <w:t xml:space="preserve">made a motion to </w:t>
      </w:r>
      <w:r w:rsidR="00215E0A" w:rsidRPr="004860EA">
        <w:rPr>
          <w:i/>
        </w:rPr>
        <w:t xml:space="preserve">recommend the MPO Board approve the </w:t>
      </w:r>
      <w:bookmarkStart w:id="5" w:name="_Hlk518917053"/>
      <w:r w:rsidR="00215E0A" w:rsidRPr="004860EA">
        <w:rPr>
          <w:i/>
        </w:rPr>
        <w:t>2018 Transportation</w:t>
      </w:r>
      <w:r w:rsidR="00215E0A">
        <w:rPr>
          <w:i/>
        </w:rPr>
        <w:t xml:space="preserve"> </w:t>
      </w:r>
      <w:r w:rsidR="00215E0A" w:rsidRPr="004860EA">
        <w:rPr>
          <w:i/>
        </w:rPr>
        <w:t xml:space="preserve">Regional Incentive Program (TRIP) Project Priority List, Charlotte County-Punta </w:t>
      </w:r>
      <w:proofErr w:type="spellStart"/>
      <w:r w:rsidR="00215E0A" w:rsidRPr="004860EA">
        <w:rPr>
          <w:i/>
        </w:rPr>
        <w:t>Gorda</w:t>
      </w:r>
      <w:proofErr w:type="spellEnd"/>
      <w:r w:rsidR="00215E0A" w:rsidRPr="004860EA">
        <w:rPr>
          <w:i/>
        </w:rPr>
        <w:t xml:space="preserve"> MPO- Sarasota/Manatee MPO</w:t>
      </w:r>
      <w:bookmarkEnd w:id="5"/>
      <w:r w:rsidR="00215E0A" w:rsidRPr="00C66B01">
        <w:rPr>
          <w:b/>
          <w:i/>
          <w:szCs w:val="24"/>
        </w:rPr>
        <w:t xml:space="preserve"> </w:t>
      </w:r>
      <w:r w:rsidRPr="00C66B01">
        <w:rPr>
          <w:b/>
          <w:i/>
          <w:szCs w:val="24"/>
        </w:rPr>
        <w:t xml:space="preserve">Linda </w:t>
      </w:r>
      <w:proofErr w:type="spellStart"/>
      <w:r w:rsidRPr="00C66B01">
        <w:rPr>
          <w:b/>
          <w:i/>
          <w:szCs w:val="24"/>
        </w:rPr>
        <w:t>Sposito</w:t>
      </w:r>
      <w:proofErr w:type="spellEnd"/>
      <w:r w:rsidRPr="00C66B01">
        <w:rPr>
          <w:i/>
          <w:szCs w:val="24"/>
        </w:rPr>
        <w:t xml:space="preserve"> seconded the motion. </w:t>
      </w:r>
      <w:r w:rsidR="00215E0A">
        <w:rPr>
          <w:i/>
        </w:rPr>
        <w:t>The motion was carried unanimously.</w:t>
      </w:r>
    </w:p>
    <w:p w14:paraId="49C1E9E0" w14:textId="37187CF1" w:rsidR="00A87E4D" w:rsidRDefault="00A87E4D" w:rsidP="0078438E">
      <w:pPr>
        <w:tabs>
          <w:tab w:val="left" w:pos="990"/>
        </w:tabs>
        <w:rPr>
          <w:b/>
        </w:rPr>
      </w:pPr>
    </w:p>
    <w:p w14:paraId="417DEC03" w14:textId="15E37DD7" w:rsidR="00215E0A" w:rsidRDefault="00215E0A" w:rsidP="0078438E">
      <w:pPr>
        <w:tabs>
          <w:tab w:val="left" w:pos="990"/>
        </w:tabs>
        <w:rPr>
          <w:b/>
        </w:rPr>
      </w:pPr>
    </w:p>
    <w:p w14:paraId="535F5A46" w14:textId="0C171FFA" w:rsidR="00BD3B20" w:rsidRDefault="00BD3B20" w:rsidP="0078438E">
      <w:pPr>
        <w:tabs>
          <w:tab w:val="left" w:pos="990"/>
        </w:tabs>
        <w:rPr>
          <w:b/>
        </w:rPr>
      </w:pPr>
    </w:p>
    <w:p w14:paraId="6E32668D" w14:textId="77777777" w:rsidR="00BD3B20" w:rsidRDefault="00BD3B20" w:rsidP="0078438E">
      <w:pPr>
        <w:tabs>
          <w:tab w:val="left" w:pos="990"/>
        </w:tabs>
        <w:rPr>
          <w:b/>
        </w:rPr>
      </w:pPr>
    </w:p>
    <w:p w14:paraId="52EC13D2" w14:textId="512BCA20" w:rsidR="0078438E" w:rsidRPr="00DA6AA2" w:rsidRDefault="00DA6AA2" w:rsidP="00DA6AA2">
      <w:pPr>
        <w:tabs>
          <w:tab w:val="left" w:pos="360"/>
        </w:tabs>
        <w:rPr>
          <w:b/>
          <w:u w:val="single"/>
        </w:rPr>
      </w:pPr>
      <w:r w:rsidRPr="00DA6AA2">
        <w:rPr>
          <w:b/>
        </w:rPr>
        <w:lastRenderedPageBreak/>
        <w:t>9.</w:t>
      </w:r>
      <w:r w:rsidRPr="00DA6AA2">
        <w:rPr>
          <w:b/>
          <w:u w:val="single"/>
        </w:rPr>
        <w:t xml:space="preserve"> </w:t>
      </w:r>
      <w:r w:rsidR="0078438E" w:rsidRPr="00DA6AA2">
        <w:rPr>
          <w:b/>
          <w:u w:val="single"/>
        </w:rPr>
        <w:t>Charlotte County Regional Bicycle-Pedestrian Master Plan – Final Draft</w:t>
      </w:r>
    </w:p>
    <w:p w14:paraId="3A100689" w14:textId="77777777" w:rsidR="002B6BBA" w:rsidRPr="00DA6AA2" w:rsidRDefault="002B6BBA" w:rsidP="002B6BBA">
      <w:pPr>
        <w:ind w:left="360"/>
        <w:rPr>
          <w:szCs w:val="24"/>
          <w:u w:val="single"/>
        </w:rPr>
      </w:pPr>
    </w:p>
    <w:p w14:paraId="681CC606" w14:textId="1EBAF96D" w:rsidR="002B6BBA" w:rsidRDefault="002B6BBA" w:rsidP="0083113B">
      <w:proofErr w:type="spellStart"/>
      <w:r>
        <w:rPr>
          <w:szCs w:val="24"/>
        </w:rPr>
        <w:t>Laks</w:t>
      </w:r>
      <w:proofErr w:type="spellEnd"/>
      <w:r>
        <w:rPr>
          <w:szCs w:val="24"/>
        </w:rPr>
        <w:t xml:space="preserve"> Gurram introduced Ned Baier from Jacobs Engineering, Inc Project Manager for the Bike-Ped Master Plan. Ned Baier He stated the </w:t>
      </w:r>
      <w:r w:rsidRPr="00277DC3">
        <w:rPr>
          <w:szCs w:val="24"/>
        </w:rPr>
        <w:t xml:space="preserve">Plan began in late August 2017 and will be completed and adopted by the MPO Board by the end of July 2018. The consultant team is working closely with the Steering Committee which includes staff of the MPO, Charlotte County and the City of Punta </w:t>
      </w:r>
      <w:proofErr w:type="spellStart"/>
      <w:r w:rsidRPr="00277DC3">
        <w:rPr>
          <w:szCs w:val="24"/>
        </w:rPr>
        <w:t>Gorda</w:t>
      </w:r>
      <w:proofErr w:type="spellEnd"/>
      <w:r w:rsidRPr="00277DC3">
        <w:rPr>
          <w:szCs w:val="24"/>
        </w:rPr>
        <w:t xml:space="preserve">.   </w:t>
      </w:r>
      <w:r>
        <w:rPr>
          <w:szCs w:val="24"/>
        </w:rPr>
        <w:t>Mr. Baier noted t</w:t>
      </w:r>
      <w:r w:rsidRPr="00277DC3">
        <w:rPr>
          <w:szCs w:val="24"/>
        </w:rPr>
        <w:t>he Steering Committee reviewed the Draft presentation and recommended the Consultant prepare the Draft – Final plan meeting</w:t>
      </w:r>
      <w:r>
        <w:rPr>
          <w:szCs w:val="24"/>
        </w:rPr>
        <w:t xml:space="preserve"> for today’s July 18, 2018 meeting</w:t>
      </w:r>
      <w:r w:rsidRPr="00277DC3">
        <w:rPr>
          <w:szCs w:val="24"/>
        </w:rPr>
        <w:t xml:space="preserve">. </w:t>
      </w:r>
      <w:r>
        <w:rPr>
          <w:szCs w:val="24"/>
        </w:rPr>
        <w:t>He stated that t</w:t>
      </w:r>
      <w:r w:rsidRPr="00277DC3">
        <w:rPr>
          <w:szCs w:val="24"/>
        </w:rPr>
        <w:t xml:space="preserve">he MPO Board will review and consider adoption of the Plan </w:t>
      </w:r>
      <w:r w:rsidRPr="00277DC3">
        <w:rPr>
          <w:color w:val="000000"/>
          <w:szCs w:val="24"/>
        </w:rPr>
        <w:t>at their</w:t>
      </w:r>
      <w:r w:rsidRPr="00277DC3">
        <w:rPr>
          <w:szCs w:val="24"/>
        </w:rPr>
        <w:t xml:space="preserve"> July 30, 2018 meeting.  </w:t>
      </w:r>
      <w:r w:rsidR="00386306">
        <w:t>D</w:t>
      </w:r>
      <w:r>
        <w:t xml:space="preserve">uring </w:t>
      </w:r>
      <w:r w:rsidR="00386306">
        <w:t>the</w:t>
      </w:r>
      <w:r>
        <w:t xml:space="preserve"> presentation </w:t>
      </w:r>
      <w:r w:rsidR="00386306">
        <w:t xml:space="preserve">the Consultant highlighted </w:t>
      </w:r>
      <w:r>
        <w:t xml:space="preserve">a number </w:t>
      </w:r>
      <w:r w:rsidR="00386306">
        <w:t>events including Goals</w:t>
      </w:r>
      <w:r>
        <w:t xml:space="preserve">, </w:t>
      </w:r>
      <w:r w:rsidR="00386306">
        <w:t>Design Guidelines and recommendations of the projects/policies that can be implemented and included in the local Comprehensive plans.</w:t>
      </w:r>
      <w:r>
        <w:t xml:space="preserve"> He noted  </w:t>
      </w:r>
      <w:r w:rsidRPr="00277DC3">
        <w:t xml:space="preserve"> the Vision and Goals have driven the development of the Plan reflecting input from the project scope, staff, Project Steering Committee, MPO committees and Board, and the public. </w:t>
      </w:r>
      <w:r>
        <w:t>He reviewed the</w:t>
      </w:r>
      <w:r w:rsidRPr="00277DC3">
        <w:t xml:space="preserve"> four (4) public workshops and </w:t>
      </w:r>
      <w:r>
        <w:t xml:space="preserve">noted that </w:t>
      </w:r>
      <w:r w:rsidRPr="00277DC3">
        <w:t>425 comments</w:t>
      </w:r>
      <w:r>
        <w:t xml:space="preserve"> were </w:t>
      </w:r>
      <w:r w:rsidRPr="00277DC3">
        <w:t>received from an on-line social media tool “Wiki-</w:t>
      </w:r>
      <w:r>
        <w:t>M</w:t>
      </w:r>
      <w:r w:rsidRPr="00277DC3">
        <w:t>ap</w:t>
      </w:r>
      <w:r>
        <w:t xml:space="preserve">s. He </w:t>
      </w:r>
      <w:r w:rsidR="00C22D61">
        <w:t xml:space="preserve">briefed the various sources of funding and </w:t>
      </w:r>
      <w:r>
        <w:t xml:space="preserve">noted the </w:t>
      </w:r>
      <w:r w:rsidRPr="00277DC3">
        <w:t>costs and projected methods of funding the Plan</w:t>
      </w:r>
      <w:r>
        <w:t xml:space="preserve">. </w:t>
      </w:r>
      <w:r w:rsidR="0083113B">
        <w:t xml:space="preserve"> </w:t>
      </w:r>
      <w:r>
        <w:t xml:space="preserve">Mr. Baier </w:t>
      </w:r>
      <w:r w:rsidRPr="00277DC3">
        <w:t xml:space="preserve">described </w:t>
      </w:r>
      <w:r w:rsidR="00C22D61">
        <w:t xml:space="preserve">the various projects </w:t>
      </w:r>
      <w:r>
        <w:t xml:space="preserve">were organized </w:t>
      </w:r>
      <w:r w:rsidRPr="00277DC3">
        <w:t>by geographic segments</w:t>
      </w:r>
      <w:r w:rsidRPr="00277DC3">
        <w:rPr>
          <w:color w:val="FF0000"/>
        </w:rPr>
        <w:t xml:space="preserve"> </w:t>
      </w:r>
      <w:r w:rsidRPr="00277DC3">
        <w:t>of Charlotte County (West, Mid, and South</w:t>
      </w:r>
      <w:r>
        <w:t>)</w:t>
      </w:r>
      <w:r w:rsidRPr="00277DC3">
        <w:t xml:space="preserve"> </w:t>
      </w:r>
      <w:r>
        <w:t>with</w:t>
      </w:r>
      <w:r w:rsidRPr="00277DC3">
        <w:t xml:space="preserve"> </w:t>
      </w:r>
      <w:r>
        <w:t xml:space="preserve">related </w:t>
      </w:r>
      <w:r w:rsidRPr="00277DC3">
        <w:t>time-frame</w:t>
      </w:r>
      <w:r>
        <w:t>s</w:t>
      </w:r>
      <w:r w:rsidRPr="00277DC3">
        <w:t>.</w:t>
      </w:r>
    </w:p>
    <w:p w14:paraId="2BB078F8" w14:textId="2C1D9A49" w:rsidR="00C22D61" w:rsidRDefault="00C22D61" w:rsidP="002B6BBA">
      <w:pPr>
        <w:pStyle w:val="NoSpacing"/>
      </w:pPr>
    </w:p>
    <w:p w14:paraId="32E5C04D" w14:textId="2CC64137" w:rsidR="002B6BBA" w:rsidRDefault="00C22D61" w:rsidP="006A316D">
      <w:pPr>
        <w:pStyle w:val="NoSpacing"/>
      </w:pPr>
      <w:r>
        <w:t>Mitchell Austin made few generalized comments on the status of project</w:t>
      </w:r>
      <w:r w:rsidR="006A316D">
        <w:t xml:space="preserve"> and mentioned that a fine refinement is required not only on the presentation slides but also on the Executive Summary and Implementation Plan. He also mentioned a financial plan of the Bike-Ped master plan should have more detailed information on how these projects will be funded.</w:t>
      </w:r>
    </w:p>
    <w:p w14:paraId="3FC0FB12" w14:textId="77777777" w:rsidR="006A316D" w:rsidRDefault="006A316D" w:rsidP="006A316D">
      <w:pPr>
        <w:pStyle w:val="NoSpacing"/>
      </w:pPr>
    </w:p>
    <w:p w14:paraId="712C483A" w14:textId="77777777" w:rsidR="00215E0A" w:rsidRDefault="006A316D" w:rsidP="006A316D">
      <w:pPr>
        <w:pStyle w:val="NoSpacing"/>
      </w:pPr>
      <w:r>
        <w:t xml:space="preserve">Gary Harrell responded to a question Venkat </w:t>
      </w:r>
      <w:proofErr w:type="spellStart"/>
      <w:r>
        <w:t>Vattikuti</w:t>
      </w:r>
      <w:proofErr w:type="spellEnd"/>
      <w:r>
        <w:t xml:space="preserve"> has regarding a deadline to adopt the plan. He mentioned that the Plan is scheduled to be completed in December 2018 but there is no </w:t>
      </w:r>
      <w:r w:rsidR="00215E0A">
        <w:t xml:space="preserve">hard </w:t>
      </w:r>
      <w:r>
        <w:t xml:space="preserve">deadline. </w:t>
      </w:r>
      <w:r w:rsidR="00215E0A">
        <w:t xml:space="preserve"> </w:t>
      </w:r>
      <w:r>
        <w:t>He also mentioned that the Consultant may not require 3 months to complete the project.</w:t>
      </w:r>
      <w:r w:rsidR="00215E0A">
        <w:t xml:space="preserve">  </w:t>
      </w:r>
    </w:p>
    <w:p w14:paraId="6E286FD0" w14:textId="77777777" w:rsidR="00215E0A" w:rsidRDefault="00215E0A" w:rsidP="006A316D">
      <w:pPr>
        <w:pStyle w:val="NoSpacing"/>
      </w:pPr>
    </w:p>
    <w:p w14:paraId="0EA76F75" w14:textId="4ADBD287" w:rsidR="006A316D" w:rsidRDefault="00311987" w:rsidP="006A316D">
      <w:pPr>
        <w:pStyle w:val="NoSpacing"/>
      </w:pPr>
      <w:r>
        <w:t>Mike</w:t>
      </w:r>
      <w:r w:rsidR="006A316D">
        <w:t xml:space="preserve"> </w:t>
      </w:r>
      <w:r>
        <w:t>Koenig</w:t>
      </w:r>
      <w:r w:rsidR="006A316D">
        <w:t xml:space="preserve"> mentioned that the County is not anticipating </w:t>
      </w:r>
      <w:r w:rsidR="00A07D11">
        <w:t>presenting</w:t>
      </w:r>
      <w:r w:rsidR="006A316D">
        <w:t xml:space="preserve"> the plan to the </w:t>
      </w:r>
      <w:r>
        <w:t>County Commissioners until October 2018.</w:t>
      </w:r>
    </w:p>
    <w:p w14:paraId="78274E06" w14:textId="16E9283B" w:rsidR="00311987" w:rsidRPr="00311987" w:rsidRDefault="00311987" w:rsidP="006A316D">
      <w:pPr>
        <w:pStyle w:val="NoSpacing"/>
        <w:rPr>
          <w:i/>
        </w:rPr>
      </w:pPr>
    </w:p>
    <w:p w14:paraId="09B91037" w14:textId="05FF923C" w:rsidR="00311987" w:rsidRPr="00311987" w:rsidRDefault="00311987" w:rsidP="006A316D">
      <w:pPr>
        <w:pStyle w:val="NoSpacing"/>
        <w:rPr>
          <w:i/>
        </w:rPr>
      </w:pPr>
      <w:r w:rsidRPr="00311987">
        <w:rPr>
          <w:b/>
          <w:i/>
        </w:rPr>
        <w:t xml:space="preserve">Venkat </w:t>
      </w:r>
      <w:proofErr w:type="spellStart"/>
      <w:r w:rsidRPr="00311987">
        <w:rPr>
          <w:b/>
          <w:i/>
        </w:rPr>
        <w:t>Vattikuti</w:t>
      </w:r>
      <w:proofErr w:type="spellEnd"/>
      <w:r w:rsidRPr="00311987">
        <w:rPr>
          <w:i/>
        </w:rPr>
        <w:t xml:space="preserve"> made a motion with the understanding that the Plan would continue to be refined and finalized leading to Plan adoption by the MPO Board at their October 29, 2018 meeting</w:t>
      </w:r>
      <w:r w:rsidRPr="00311987">
        <w:rPr>
          <w:b/>
          <w:i/>
        </w:rPr>
        <w:t>. Don Scott</w:t>
      </w:r>
      <w:r w:rsidRPr="00311987">
        <w:rPr>
          <w:i/>
        </w:rPr>
        <w:t xml:space="preserve"> seconded the motion. </w:t>
      </w:r>
      <w:r w:rsidRPr="00311987">
        <w:rPr>
          <w:i/>
          <w:szCs w:val="24"/>
        </w:rPr>
        <w:t>The motion passed by a unanimous vote.</w:t>
      </w:r>
    </w:p>
    <w:p w14:paraId="5101E2FD" w14:textId="77777777" w:rsidR="00776315" w:rsidRDefault="00776315" w:rsidP="0078438E">
      <w:pPr>
        <w:rPr>
          <w:b/>
        </w:rPr>
      </w:pPr>
    </w:p>
    <w:p w14:paraId="200460CF" w14:textId="77777777" w:rsidR="0078438E" w:rsidRPr="000359A6" w:rsidRDefault="0078438E" w:rsidP="0078438E">
      <w:pPr>
        <w:rPr>
          <w:b/>
        </w:rPr>
      </w:pPr>
      <w:r>
        <w:rPr>
          <w:b/>
        </w:rPr>
        <w:t xml:space="preserve">10. </w:t>
      </w:r>
      <w:r w:rsidRPr="00DA6AA2">
        <w:rPr>
          <w:b/>
          <w:u w:val="single"/>
        </w:rPr>
        <w:t>Public Comments</w:t>
      </w:r>
    </w:p>
    <w:p w14:paraId="74100B84" w14:textId="77777777" w:rsidR="00311987" w:rsidRDefault="00311987" w:rsidP="00311987">
      <w:pPr>
        <w:rPr>
          <w:szCs w:val="24"/>
        </w:rPr>
      </w:pPr>
    </w:p>
    <w:p w14:paraId="4B00C39C" w14:textId="0484C1EB" w:rsidR="00311987" w:rsidRDefault="00311987" w:rsidP="00311987">
      <w:pPr>
        <w:rPr>
          <w:szCs w:val="24"/>
        </w:rPr>
      </w:pPr>
      <w:r w:rsidRPr="00AC4B33">
        <w:rPr>
          <w:szCs w:val="24"/>
        </w:rPr>
        <w:t>No public comments</w:t>
      </w:r>
    </w:p>
    <w:p w14:paraId="6302B5AC" w14:textId="77777777" w:rsidR="0078438E" w:rsidRPr="000359A6" w:rsidRDefault="0078438E" w:rsidP="0078438E">
      <w:pPr>
        <w:rPr>
          <w:b/>
        </w:rPr>
      </w:pPr>
    </w:p>
    <w:p w14:paraId="7A006478" w14:textId="7F8573E9" w:rsidR="0078438E" w:rsidRPr="00DA6AA2" w:rsidRDefault="00DA6AA2" w:rsidP="00DA6AA2">
      <w:pPr>
        <w:rPr>
          <w:b/>
        </w:rPr>
      </w:pPr>
      <w:r>
        <w:rPr>
          <w:b/>
        </w:rPr>
        <w:t xml:space="preserve">11. </w:t>
      </w:r>
      <w:r w:rsidR="0078438E" w:rsidRPr="00DA6AA2">
        <w:rPr>
          <w:b/>
          <w:u w:val="single"/>
        </w:rPr>
        <w:t>Staff Comments</w:t>
      </w:r>
    </w:p>
    <w:p w14:paraId="45B22B18" w14:textId="77777777" w:rsidR="00311987" w:rsidRDefault="00311987" w:rsidP="00311987"/>
    <w:p w14:paraId="6B033668" w14:textId="73981A96" w:rsidR="00311987" w:rsidRDefault="00311987" w:rsidP="00311987">
      <w:r w:rsidRPr="00311987">
        <w:t xml:space="preserve">Gary Harrell briefed </w:t>
      </w:r>
      <w:r w:rsidR="00215E0A">
        <w:t>the Committee on</w:t>
      </w:r>
      <w:r w:rsidRPr="00311987">
        <w:t xml:space="preserve"> a recent MPOAC meeting regarding the next </w:t>
      </w:r>
      <w:r w:rsidR="00A07D11" w:rsidRPr="00311987">
        <w:t>Long-Range</w:t>
      </w:r>
      <w:r w:rsidRPr="00311987">
        <w:t xml:space="preserve"> Transportation Plan and </w:t>
      </w:r>
      <w:r>
        <w:t>revenue forecast for the next 25 years.</w:t>
      </w:r>
    </w:p>
    <w:p w14:paraId="305B619C" w14:textId="77777777" w:rsidR="00215E0A" w:rsidRDefault="00215E0A" w:rsidP="00311987"/>
    <w:p w14:paraId="63597342" w14:textId="6B6A440F" w:rsidR="00311987" w:rsidRDefault="00311987" w:rsidP="00311987">
      <w:r>
        <w:t xml:space="preserve">He also briefed about legislative session </w:t>
      </w:r>
      <w:r w:rsidR="00A07D11">
        <w:t>will be meeting again on a bill to limit the number of voting members and limit the number of years he Board members would serve on the Board.</w:t>
      </w:r>
    </w:p>
    <w:p w14:paraId="7C1B3964" w14:textId="2E7BFBCE" w:rsidR="0078438E" w:rsidRDefault="0078438E" w:rsidP="0078438E">
      <w:pPr>
        <w:pStyle w:val="ListParagraph"/>
        <w:rPr>
          <w:b/>
        </w:rPr>
      </w:pPr>
    </w:p>
    <w:p w14:paraId="6577E546" w14:textId="77777777" w:rsidR="00670C62" w:rsidRDefault="00670C62" w:rsidP="0078438E">
      <w:pPr>
        <w:pStyle w:val="ListParagraph"/>
        <w:rPr>
          <w:b/>
        </w:rPr>
      </w:pPr>
    </w:p>
    <w:p w14:paraId="3B759D73" w14:textId="1396623F" w:rsidR="0078438E" w:rsidRPr="00DA6AA2" w:rsidRDefault="00DA6AA2" w:rsidP="00DA6AA2">
      <w:pPr>
        <w:rPr>
          <w:b/>
          <w:u w:val="single"/>
        </w:rPr>
      </w:pPr>
      <w:r w:rsidRPr="00DA6AA2">
        <w:rPr>
          <w:b/>
        </w:rPr>
        <w:t>12.</w:t>
      </w:r>
      <w:r>
        <w:rPr>
          <w:b/>
          <w:u w:val="single"/>
        </w:rPr>
        <w:t xml:space="preserve"> </w:t>
      </w:r>
      <w:r w:rsidR="0078438E" w:rsidRPr="00DA6AA2">
        <w:rPr>
          <w:b/>
          <w:u w:val="single"/>
        </w:rPr>
        <w:t>Member Comments</w:t>
      </w:r>
    </w:p>
    <w:p w14:paraId="7949F034" w14:textId="77777777" w:rsidR="00670C62" w:rsidRDefault="00670C62" w:rsidP="0078438E"/>
    <w:p w14:paraId="085CCE7D" w14:textId="43A3ADA8" w:rsidR="00A07D11" w:rsidRPr="00A07D11" w:rsidRDefault="00A07D11" w:rsidP="0078438E">
      <w:r w:rsidRPr="00A07D11">
        <w:t xml:space="preserve">Venkat </w:t>
      </w:r>
      <w:proofErr w:type="spellStart"/>
      <w:r w:rsidRPr="00A07D11">
        <w:t>Vattikuti</w:t>
      </w:r>
      <w:proofErr w:type="spellEnd"/>
      <w:r w:rsidRPr="00A07D11">
        <w:t xml:space="preserve"> talked about the status Bi</w:t>
      </w:r>
      <w:r w:rsidR="00E03388">
        <w:t>cycle</w:t>
      </w:r>
      <w:r w:rsidRPr="00A07D11">
        <w:t>-Ped</w:t>
      </w:r>
      <w:r w:rsidR="00E03388">
        <w:t>estrian Master P</w:t>
      </w:r>
      <w:r w:rsidRPr="00A07D11">
        <w:t xml:space="preserve">lan mentioned that this plan would help to bring monies </w:t>
      </w:r>
      <w:r w:rsidR="00E03388">
        <w:t xml:space="preserve">to BPAC transportation facilities </w:t>
      </w:r>
      <w:r w:rsidRPr="00A07D11">
        <w:t>from other sources including MSBUs</w:t>
      </w:r>
      <w:r>
        <w:t>, state and other</w:t>
      </w:r>
      <w:r w:rsidR="00E03388">
        <w:t xml:space="preserve"> private</w:t>
      </w:r>
      <w:r>
        <w:t xml:space="preserve"> funds available</w:t>
      </w:r>
      <w:r w:rsidRPr="00A07D11">
        <w:t>.</w:t>
      </w:r>
    </w:p>
    <w:p w14:paraId="2A2622D0" w14:textId="1DCACE66" w:rsidR="0078438E" w:rsidRDefault="00A07D11" w:rsidP="0078438E">
      <w:pPr>
        <w:rPr>
          <w:b/>
        </w:rPr>
      </w:pPr>
      <w:r>
        <w:rPr>
          <w:b/>
        </w:rPr>
        <w:t xml:space="preserve"> </w:t>
      </w:r>
    </w:p>
    <w:p w14:paraId="14125DD5" w14:textId="77777777" w:rsidR="0078438E" w:rsidRPr="008A5DBD" w:rsidRDefault="0078438E" w:rsidP="0078438E">
      <w:pPr>
        <w:rPr>
          <w:b/>
        </w:rPr>
      </w:pPr>
      <w:r>
        <w:rPr>
          <w:b/>
        </w:rPr>
        <w:t xml:space="preserve">13.  </w:t>
      </w:r>
      <w:r w:rsidRPr="00DA6AA2">
        <w:rPr>
          <w:b/>
          <w:u w:val="single"/>
        </w:rPr>
        <w:t xml:space="preserve">Adjournment </w:t>
      </w:r>
      <w:r>
        <w:rPr>
          <w:b/>
        </w:rPr>
        <w:t>(NEXT MEETING – OCTOBER 17, 2018)</w:t>
      </w:r>
    </w:p>
    <w:p w14:paraId="1CE1D5A7" w14:textId="77777777" w:rsidR="00097EA0" w:rsidRPr="00DF6911" w:rsidRDefault="00097EA0" w:rsidP="009C4F8A">
      <w:pPr>
        <w:rPr>
          <w:b/>
        </w:rPr>
      </w:pPr>
    </w:p>
    <w:p w14:paraId="1ECE2B68" w14:textId="3D8ABAEF" w:rsidR="00097EA0" w:rsidRPr="0047121E" w:rsidRDefault="00097EA0" w:rsidP="00097EA0">
      <w:pPr>
        <w:rPr>
          <w:szCs w:val="24"/>
        </w:rPr>
      </w:pPr>
      <w:r w:rsidRPr="00497D8C">
        <w:rPr>
          <w:szCs w:val="24"/>
        </w:rPr>
        <w:t>The meeting was adjourned at 1</w:t>
      </w:r>
      <w:r w:rsidR="00A07D11">
        <w:rPr>
          <w:szCs w:val="24"/>
        </w:rPr>
        <w:t>1</w:t>
      </w:r>
      <w:r w:rsidRPr="00497D8C">
        <w:rPr>
          <w:szCs w:val="24"/>
        </w:rPr>
        <w:t>.</w:t>
      </w:r>
      <w:r w:rsidR="00A07D11">
        <w:rPr>
          <w:szCs w:val="24"/>
        </w:rPr>
        <w:t>04</w:t>
      </w:r>
      <w:r w:rsidRPr="00497D8C">
        <w:rPr>
          <w:szCs w:val="24"/>
        </w:rPr>
        <w:t xml:space="preserve"> a.m. The next scheduled Regular TAC Meeting was announced to be </w:t>
      </w:r>
      <w:r w:rsidR="00A07D11">
        <w:t>October</w:t>
      </w:r>
      <w:r w:rsidR="00056741" w:rsidRPr="00497D8C">
        <w:t xml:space="preserve"> 1</w:t>
      </w:r>
      <w:r w:rsidR="00A07D11">
        <w:t>7</w:t>
      </w:r>
      <w:r w:rsidR="00BC32D6" w:rsidRPr="00497D8C">
        <w:rPr>
          <w:szCs w:val="24"/>
        </w:rPr>
        <w:t>, 2018</w:t>
      </w:r>
      <w:r w:rsidRPr="00497D8C">
        <w:rPr>
          <w:szCs w:val="24"/>
        </w:rPr>
        <w:t xml:space="preserve"> at 9:30 a.m. at the East Port Environmental Campus, 25550 Harbor View Road in Port Charlotte</w:t>
      </w:r>
      <w:r w:rsidRPr="0047121E">
        <w:rPr>
          <w:szCs w:val="24"/>
        </w:rPr>
        <w:t>.</w:t>
      </w:r>
    </w:p>
    <w:p w14:paraId="6663F00C" w14:textId="77777777" w:rsidR="00F12699" w:rsidRDefault="00F12699" w:rsidP="00097EA0">
      <w:pPr>
        <w:rPr>
          <w:szCs w:val="24"/>
        </w:rPr>
      </w:pPr>
    </w:p>
    <w:sectPr w:rsidR="00F12699" w:rsidSect="0011562A">
      <w:headerReference w:type="even" r:id="rId9"/>
      <w:headerReference w:type="default" r:id="rId10"/>
      <w:footerReference w:type="even" r:id="rId11"/>
      <w:footerReference w:type="default" r:id="rId12"/>
      <w:headerReference w:type="first" r:id="rId13"/>
      <w:pgSz w:w="12240" w:h="15840"/>
      <w:pgMar w:top="1080" w:right="1440" w:bottom="81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266E8" w14:textId="77777777" w:rsidR="00C5638F" w:rsidRDefault="00C5638F">
      <w:r>
        <w:separator/>
      </w:r>
    </w:p>
  </w:endnote>
  <w:endnote w:type="continuationSeparator" w:id="0">
    <w:p w14:paraId="1E13B4B1" w14:textId="77777777" w:rsidR="00C5638F" w:rsidRDefault="00C5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0B49" w14:textId="43F0332E" w:rsidR="00BC21EB" w:rsidRDefault="00BC21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6AA2">
      <w:rPr>
        <w:rStyle w:val="PageNumber"/>
        <w:noProof/>
      </w:rPr>
      <w:t>4</w:t>
    </w:r>
    <w:r>
      <w:rPr>
        <w:rStyle w:val="PageNumber"/>
      </w:rPr>
      <w:fldChar w:fldCharType="end"/>
    </w:r>
  </w:p>
  <w:p w14:paraId="0C57B9C7" w14:textId="77777777" w:rsidR="00BC21EB" w:rsidRDefault="00BC2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888DA" w14:textId="4173815F" w:rsidR="00BC21EB" w:rsidRDefault="00BC21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6AA2">
      <w:rPr>
        <w:rStyle w:val="PageNumber"/>
        <w:noProof/>
      </w:rPr>
      <w:t>5</w:t>
    </w:r>
    <w:r>
      <w:rPr>
        <w:rStyle w:val="PageNumber"/>
      </w:rPr>
      <w:fldChar w:fldCharType="end"/>
    </w:r>
  </w:p>
  <w:p w14:paraId="4206E039" w14:textId="77777777" w:rsidR="00BC21EB" w:rsidRDefault="00BC2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7A752" w14:textId="77777777" w:rsidR="00C5638F" w:rsidRDefault="00C5638F">
      <w:r>
        <w:separator/>
      </w:r>
    </w:p>
  </w:footnote>
  <w:footnote w:type="continuationSeparator" w:id="0">
    <w:p w14:paraId="74EEF8F4" w14:textId="77777777" w:rsidR="00C5638F" w:rsidRDefault="00C56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D560" w14:textId="28D26221" w:rsidR="0083113B" w:rsidRPr="0083113B" w:rsidRDefault="0083113B">
    <w:pPr>
      <w:pStyle w:val="Header"/>
      <w:rPr>
        <w:sz w:val="18"/>
        <w:szCs w:val="18"/>
      </w:rPr>
    </w:pPr>
    <w:r w:rsidRPr="0083113B">
      <w:rPr>
        <w:sz w:val="18"/>
        <w:szCs w:val="18"/>
      </w:rPr>
      <w:t>TAC Minutes</w:t>
    </w:r>
  </w:p>
  <w:p w14:paraId="6DC57BE3" w14:textId="45FEC145" w:rsidR="0083113B" w:rsidRPr="0083113B" w:rsidRDefault="0083113B">
    <w:pPr>
      <w:pStyle w:val="Header"/>
      <w:rPr>
        <w:sz w:val="18"/>
        <w:szCs w:val="18"/>
      </w:rPr>
    </w:pPr>
    <w:r w:rsidRPr="0083113B">
      <w:rPr>
        <w:sz w:val="18"/>
        <w:szCs w:val="18"/>
      </w:rPr>
      <w:t>July 18</w:t>
    </w:r>
    <w:r w:rsidR="00DA6AA2">
      <w:rPr>
        <w:sz w:val="18"/>
        <w:szCs w:val="18"/>
      </w:rPr>
      <w:t>,</w:t>
    </w:r>
    <w:r w:rsidRPr="0083113B">
      <w:rPr>
        <w:sz w:val="18"/>
        <w:szCs w:val="18"/>
      </w:rPr>
      <w:t xml:space="preserve"> 2018</w:t>
    </w:r>
  </w:p>
  <w:p w14:paraId="41638B68" w14:textId="77777777" w:rsidR="0083113B" w:rsidRDefault="008311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E805" w14:textId="2A0B4B01" w:rsidR="0083113B" w:rsidRDefault="0083113B">
    <w:pPr>
      <w:pStyle w:val="Header"/>
      <w:rPr>
        <w:sz w:val="18"/>
        <w:szCs w:val="18"/>
      </w:rPr>
    </w:pPr>
    <w:r>
      <w:rPr>
        <w:sz w:val="18"/>
        <w:szCs w:val="18"/>
      </w:rPr>
      <w:t>TAC Minutes</w:t>
    </w:r>
  </w:p>
  <w:p w14:paraId="0CE34E57" w14:textId="7491DC95" w:rsidR="0083113B" w:rsidRPr="0083113B" w:rsidRDefault="0083113B">
    <w:pPr>
      <w:pStyle w:val="Header"/>
      <w:rPr>
        <w:sz w:val="18"/>
        <w:szCs w:val="18"/>
      </w:rPr>
    </w:pPr>
    <w:r>
      <w:rPr>
        <w:sz w:val="18"/>
        <w:szCs w:val="18"/>
      </w:rPr>
      <w:t>July 18,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147B1" w14:textId="47F1F860" w:rsidR="004D570D" w:rsidRDefault="004D5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5pt;height:8.65pt" o:bullet="t">
        <v:imagedata r:id="rId1" o:title="BD15059_"/>
      </v:shape>
    </w:pict>
  </w:numPicBullet>
  <w:abstractNum w:abstractNumId="0" w15:restartNumberingAfterBreak="0">
    <w:nsid w:val="010D7D38"/>
    <w:multiLevelType w:val="hybridMultilevel"/>
    <w:tmpl w:val="631EEED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1CCB"/>
    <w:multiLevelType w:val="hybridMultilevel"/>
    <w:tmpl w:val="2EAA889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F0393"/>
    <w:multiLevelType w:val="multilevel"/>
    <w:tmpl w:val="60D2B1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873B39"/>
    <w:multiLevelType w:val="hybridMultilevel"/>
    <w:tmpl w:val="4DE0D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24238"/>
    <w:multiLevelType w:val="hybridMultilevel"/>
    <w:tmpl w:val="05B09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A4E61"/>
    <w:multiLevelType w:val="hybridMultilevel"/>
    <w:tmpl w:val="C6EE358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A13E3"/>
    <w:multiLevelType w:val="hybridMultilevel"/>
    <w:tmpl w:val="FD984ED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731B6"/>
    <w:multiLevelType w:val="singleLevel"/>
    <w:tmpl w:val="99AC0BBC"/>
    <w:lvl w:ilvl="0">
      <w:start w:val="1"/>
      <w:numFmt w:val="upperLetter"/>
      <w:lvlText w:val="%1."/>
      <w:lvlJc w:val="left"/>
      <w:pPr>
        <w:tabs>
          <w:tab w:val="num" w:pos="720"/>
        </w:tabs>
        <w:ind w:left="720" w:hanging="420"/>
      </w:pPr>
      <w:rPr>
        <w:rFonts w:hint="default"/>
      </w:rPr>
    </w:lvl>
  </w:abstractNum>
  <w:abstractNum w:abstractNumId="8" w15:restartNumberingAfterBreak="0">
    <w:nsid w:val="54406682"/>
    <w:multiLevelType w:val="multilevel"/>
    <w:tmpl w:val="A3323404"/>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66BB669C"/>
    <w:multiLevelType w:val="hybridMultilevel"/>
    <w:tmpl w:val="92B8443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35798"/>
    <w:multiLevelType w:val="hybridMultilevel"/>
    <w:tmpl w:val="F038451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8"/>
  </w:num>
  <w:num w:numId="5">
    <w:abstractNumId w:val="8"/>
  </w:num>
  <w:num w:numId="6">
    <w:abstractNumId w:val="10"/>
  </w:num>
  <w:num w:numId="7">
    <w:abstractNumId w:val="2"/>
  </w:num>
  <w:num w:numId="8">
    <w:abstractNumId w:val="6"/>
  </w:num>
  <w:num w:numId="9">
    <w:abstractNumId w:val="5"/>
  </w:num>
  <w:num w:numId="10">
    <w:abstractNumId w:val="9"/>
  </w:num>
  <w:num w:numId="11">
    <w:abstractNumId w:val="1"/>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61"/>
    <w:rsid w:val="00003461"/>
    <w:rsid w:val="00005980"/>
    <w:rsid w:val="000061B0"/>
    <w:rsid w:val="000063C3"/>
    <w:rsid w:val="000063D5"/>
    <w:rsid w:val="000072E2"/>
    <w:rsid w:val="000073A4"/>
    <w:rsid w:val="00007DEC"/>
    <w:rsid w:val="00010712"/>
    <w:rsid w:val="000119C8"/>
    <w:rsid w:val="0001203B"/>
    <w:rsid w:val="00013F3B"/>
    <w:rsid w:val="0001407A"/>
    <w:rsid w:val="0001416D"/>
    <w:rsid w:val="00015DCD"/>
    <w:rsid w:val="00015F5A"/>
    <w:rsid w:val="0001605A"/>
    <w:rsid w:val="00016572"/>
    <w:rsid w:val="00020880"/>
    <w:rsid w:val="00021A5C"/>
    <w:rsid w:val="00022EFC"/>
    <w:rsid w:val="0002314D"/>
    <w:rsid w:val="00026011"/>
    <w:rsid w:val="00026E81"/>
    <w:rsid w:val="00031202"/>
    <w:rsid w:val="00031DDC"/>
    <w:rsid w:val="00036DD3"/>
    <w:rsid w:val="00036E1A"/>
    <w:rsid w:val="00036E21"/>
    <w:rsid w:val="00037D18"/>
    <w:rsid w:val="000426A1"/>
    <w:rsid w:val="0004275C"/>
    <w:rsid w:val="00042835"/>
    <w:rsid w:val="00042A71"/>
    <w:rsid w:val="00042D16"/>
    <w:rsid w:val="000431A4"/>
    <w:rsid w:val="000434F7"/>
    <w:rsid w:val="0004482D"/>
    <w:rsid w:val="000448D1"/>
    <w:rsid w:val="000456E9"/>
    <w:rsid w:val="00045960"/>
    <w:rsid w:val="00045A42"/>
    <w:rsid w:val="00045B80"/>
    <w:rsid w:val="00047EC0"/>
    <w:rsid w:val="00050435"/>
    <w:rsid w:val="00050722"/>
    <w:rsid w:val="00050849"/>
    <w:rsid w:val="00051705"/>
    <w:rsid w:val="00051DED"/>
    <w:rsid w:val="0005246E"/>
    <w:rsid w:val="0005339D"/>
    <w:rsid w:val="00054404"/>
    <w:rsid w:val="00054DE0"/>
    <w:rsid w:val="00056741"/>
    <w:rsid w:val="00056BCC"/>
    <w:rsid w:val="00056FBA"/>
    <w:rsid w:val="00060478"/>
    <w:rsid w:val="00061708"/>
    <w:rsid w:val="00061BF8"/>
    <w:rsid w:val="000620D5"/>
    <w:rsid w:val="00062219"/>
    <w:rsid w:val="000629CC"/>
    <w:rsid w:val="00063D93"/>
    <w:rsid w:val="00064ABB"/>
    <w:rsid w:val="0006535A"/>
    <w:rsid w:val="0006555B"/>
    <w:rsid w:val="000668EA"/>
    <w:rsid w:val="00066CB7"/>
    <w:rsid w:val="0006752E"/>
    <w:rsid w:val="000700EA"/>
    <w:rsid w:val="00070C98"/>
    <w:rsid w:val="00070E44"/>
    <w:rsid w:val="00071911"/>
    <w:rsid w:val="00072F5E"/>
    <w:rsid w:val="00075251"/>
    <w:rsid w:val="00075B66"/>
    <w:rsid w:val="000776D3"/>
    <w:rsid w:val="000777C9"/>
    <w:rsid w:val="000806C1"/>
    <w:rsid w:val="00080BE7"/>
    <w:rsid w:val="00082597"/>
    <w:rsid w:val="000830ED"/>
    <w:rsid w:val="00083878"/>
    <w:rsid w:val="00084C31"/>
    <w:rsid w:val="00090F55"/>
    <w:rsid w:val="000914DD"/>
    <w:rsid w:val="00091EB1"/>
    <w:rsid w:val="00092098"/>
    <w:rsid w:val="0009474E"/>
    <w:rsid w:val="00094AC1"/>
    <w:rsid w:val="00097EA0"/>
    <w:rsid w:val="000A18F6"/>
    <w:rsid w:val="000A1C0D"/>
    <w:rsid w:val="000A3699"/>
    <w:rsid w:val="000A3C50"/>
    <w:rsid w:val="000A4032"/>
    <w:rsid w:val="000A4801"/>
    <w:rsid w:val="000A61CE"/>
    <w:rsid w:val="000A6FD8"/>
    <w:rsid w:val="000B275E"/>
    <w:rsid w:val="000B2DC9"/>
    <w:rsid w:val="000B7A93"/>
    <w:rsid w:val="000C06EA"/>
    <w:rsid w:val="000C08F5"/>
    <w:rsid w:val="000C18A2"/>
    <w:rsid w:val="000C2A8F"/>
    <w:rsid w:val="000C3874"/>
    <w:rsid w:val="000C4235"/>
    <w:rsid w:val="000C469D"/>
    <w:rsid w:val="000C4AA7"/>
    <w:rsid w:val="000C699F"/>
    <w:rsid w:val="000D2DB7"/>
    <w:rsid w:val="000D3120"/>
    <w:rsid w:val="000D47CB"/>
    <w:rsid w:val="000D5F6E"/>
    <w:rsid w:val="000D66CA"/>
    <w:rsid w:val="000E1463"/>
    <w:rsid w:val="000E1D49"/>
    <w:rsid w:val="000E2731"/>
    <w:rsid w:val="000E2901"/>
    <w:rsid w:val="000E4955"/>
    <w:rsid w:val="000E4B4D"/>
    <w:rsid w:val="000E519E"/>
    <w:rsid w:val="000E608B"/>
    <w:rsid w:val="000E67A7"/>
    <w:rsid w:val="000F08B0"/>
    <w:rsid w:val="000F09E7"/>
    <w:rsid w:val="000F12E9"/>
    <w:rsid w:val="000F1F5B"/>
    <w:rsid w:val="000F53F0"/>
    <w:rsid w:val="000F71A4"/>
    <w:rsid w:val="000F73D5"/>
    <w:rsid w:val="00100EF4"/>
    <w:rsid w:val="001014C5"/>
    <w:rsid w:val="00104AFC"/>
    <w:rsid w:val="001050EB"/>
    <w:rsid w:val="0010510B"/>
    <w:rsid w:val="0010583D"/>
    <w:rsid w:val="00106907"/>
    <w:rsid w:val="00107570"/>
    <w:rsid w:val="00110B3F"/>
    <w:rsid w:val="0011116F"/>
    <w:rsid w:val="00111243"/>
    <w:rsid w:val="00111EE0"/>
    <w:rsid w:val="00113D65"/>
    <w:rsid w:val="00114B9C"/>
    <w:rsid w:val="001155CF"/>
    <w:rsid w:val="0011562A"/>
    <w:rsid w:val="00115D42"/>
    <w:rsid w:val="00115DE6"/>
    <w:rsid w:val="00116A30"/>
    <w:rsid w:val="00116A9D"/>
    <w:rsid w:val="00116E47"/>
    <w:rsid w:val="00117AF6"/>
    <w:rsid w:val="00117F7F"/>
    <w:rsid w:val="00120875"/>
    <w:rsid w:val="001215B4"/>
    <w:rsid w:val="00121E8E"/>
    <w:rsid w:val="00121FE9"/>
    <w:rsid w:val="00122058"/>
    <w:rsid w:val="00122696"/>
    <w:rsid w:val="00122A32"/>
    <w:rsid w:val="00123CA9"/>
    <w:rsid w:val="00123D78"/>
    <w:rsid w:val="001247AE"/>
    <w:rsid w:val="00124E17"/>
    <w:rsid w:val="00125769"/>
    <w:rsid w:val="001275EC"/>
    <w:rsid w:val="001308ED"/>
    <w:rsid w:val="00132080"/>
    <w:rsid w:val="001350FA"/>
    <w:rsid w:val="00135359"/>
    <w:rsid w:val="001366A0"/>
    <w:rsid w:val="00137FF7"/>
    <w:rsid w:val="00141183"/>
    <w:rsid w:val="00141B0F"/>
    <w:rsid w:val="0014225D"/>
    <w:rsid w:val="001459F1"/>
    <w:rsid w:val="001460A9"/>
    <w:rsid w:val="0014638F"/>
    <w:rsid w:val="001468E6"/>
    <w:rsid w:val="00147D0A"/>
    <w:rsid w:val="00150CFC"/>
    <w:rsid w:val="00151D5C"/>
    <w:rsid w:val="00152187"/>
    <w:rsid w:val="001522FB"/>
    <w:rsid w:val="00152CA9"/>
    <w:rsid w:val="00153B36"/>
    <w:rsid w:val="00153C9D"/>
    <w:rsid w:val="00154136"/>
    <w:rsid w:val="00154D26"/>
    <w:rsid w:val="00155412"/>
    <w:rsid w:val="00156212"/>
    <w:rsid w:val="001568E4"/>
    <w:rsid w:val="00160C88"/>
    <w:rsid w:val="00161035"/>
    <w:rsid w:val="00162010"/>
    <w:rsid w:val="0016233B"/>
    <w:rsid w:val="001623AB"/>
    <w:rsid w:val="001654F0"/>
    <w:rsid w:val="001655D5"/>
    <w:rsid w:val="00166848"/>
    <w:rsid w:val="001673DD"/>
    <w:rsid w:val="00172412"/>
    <w:rsid w:val="00172FA2"/>
    <w:rsid w:val="0017361A"/>
    <w:rsid w:val="00174DAB"/>
    <w:rsid w:val="00175842"/>
    <w:rsid w:val="00175D98"/>
    <w:rsid w:val="00176685"/>
    <w:rsid w:val="00176881"/>
    <w:rsid w:val="0017718F"/>
    <w:rsid w:val="001779DB"/>
    <w:rsid w:val="00180A3B"/>
    <w:rsid w:val="00181806"/>
    <w:rsid w:val="00182FFF"/>
    <w:rsid w:val="0018428D"/>
    <w:rsid w:val="00187D28"/>
    <w:rsid w:val="0019044E"/>
    <w:rsid w:val="00191809"/>
    <w:rsid w:val="00192BBB"/>
    <w:rsid w:val="001939E7"/>
    <w:rsid w:val="00193C0F"/>
    <w:rsid w:val="00194C6D"/>
    <w:rsid w:val="00195E05"/>
    <w:rsid w:val="00195E29"/>
    <w:rsid w:val="00195EE4"/>
    <w:rsid w:val="001962C1"/>
    <w:rsid w:val="0019668C"/>
    <w:rsid w:val="001A0E3F"/>
    <w:rsid w:val="001A23F6"/>
    <w:rsid w:val="001A249B"/>
    <w:rsid w:val="001A5562"/>
    <w:rsid w:val="001A7619"/>
    <w:rsid w:val="001A7EFE"/>
    <w:rsid w:val="001B06A0"/>
    <w:rsid w:val="001B0C80"/>
    <w:rsid w:val="001B1482"/>
    <w:rsid w:val="001B164E"/>
    <w:rsid w:val="001B26C8"/>
    <w:rsid w:val="001B4DC6"/>
    <w:rsid w:val="001B4E4B"/>
    <w:rsid w:val="001B5A33"/>
    <w:rsid w:val="001B5F2C"/>
    <w:rsid w:val="001B5FD0"/>
    <w:rsid w:val="001B6A6F"/>
    <w:rsid w:val="001B718A"/>
    <w:rsid w:val="001B740F"/>
    <w:rsid w:val="001C186B"/>
    <w:rsid w:val="001C1EA7"/>
    <w:rsid w:val="001C2441"/>
    <w:rsid w:val="001C3358"/>
    <w:rsid w:val="001C66E9"/>
    <w:rsid w:val="001C6909"/>
    <w:rsid w:val="001C6D5A"/>
    <w:rsid w:val="001C7849"/>
    <w:rsid w:val="001D03D8"/>
    <w:rsid w:val="001D1E0F"/>
    <w:rsid w:val="001D243B"/>
    <w:rsid w:val="001D3B81"/>
    <w:rsid w:val="001D4B74"/>
    <w:rsid w:val="001D52FD"/>
    <w:rsid w:val="001D590C"/>
    <w:rsid w:val="001D6930"/>
    <w:rsid w:val="001D6A41"/>
    <w:rsid w:val="001D6CD7"/>
    <w:rsid w:val="001D757B"/>
    <w:rsid w:val="001D7D80"/>
    <w:rsid w:val="001E024F"/>
    <w:rsid w:val="001E11DF"/>
    <w:rsid w:val="001E1207"/>
    <w:rsid w:val="001E2272"/>
    <w:rsid w:val="001E4BB0"/>
    <w:rsid w:val="001E52CF"/>
    <w:rsid w:val="001E565C"/>
    <w:rsid w:val="001E6390"/>
    <w:rsid w:val="001E6E0F"/>
    <w:rsid w:val="001E6E9D"/>
    <w:rsid w:val="001F013A"/>
    <w:rsid w:val="001F01C8"/>
    <w:rsid w:val="001F0301"/>
    <w:rsid w:val="001F46B7"/>
    <w:rsid w:val="001F4D88"/>
    <w:rsid w:val="001F63D3"/>
    <w:rsid w:val="001F6C4B"/>
    <w:rsid w:val="001F7291"/>
    <w:rsid w:val="001F74BB"/>
    <w:rsid w:val="002003E5"/>
    <w:rsid w:val="00201DE5"/>
    <w:rsid w:val="00201F8D"/>
    <w:rsid w:val="002031D3"/>
    <w:rsid w:val="00205DEE"/>
    <w:rsid w:val="00206384"/>
    <w:rsid w:val="00206585"/>
    <w:rsid w:val="00206E5F"/>
    <w:rsid w:val="0021029D"/>
    <w:rsid w:val="0021149E"/>
    <w:rsid w:val="002117BD"/>
    <w:rsid w:val="00211C6C"/>
    <w:rsid w:val="0021323B"/>
    <w:rsid w:val="00213581"/>
    <w:rsid w:val="00214175"/>
    <w:rsid w:val="00214C52"/>
    <w:rsid w:val="00215383"/>
    <w:rsid w:val="00215E0A"/>
    <w:rsid w:val="00216440"/>
    <w:rsid w:val="00217073"/>
    <w:rsid w:val="00217D57"/>
    <w:rsid w:val="00217E8F"/>
    <w:rsid w:val="0022032F"/>
    <w:rsid w:val="00221D9F"/>
    <w:rsid w:val="00222A98"/>
    <w:rsid w:val="00222DB5"/>
    <w:rsid w:val="0022397D"/>
    <w:rsid w:val="00225582"/>
    <w:rsid w:val="002260A6"/>
    <w:rsid w:val="0023039B"/>
    <w:rsid w:val="00230A4B"/>
    <w:rsid w:val="002315A2"/>
    <w:rsid w:val="00231A37"/>
    <w:rsid w:val="00231DFF"/>
    <w:rsid w:val="00232178"/>
    <w:rsid w:val="00233301"/>
    <w:rsid w:val="00233394"/>
    <w:rsid w:val="002339C7"/>
    <w:rsid w:val="002342EC"/>
    <w:rsid w:val="0023434B"/>
    <w:rsid w:val="00234B59"/>
    <w:rsid w:val="00235856"/>
    <w:rsid w:val="00235A0E"/>
    <w:rsid w:val="00235E41"/>
    <w:rsid w:val="00236417"/>
    <w:rsid w:val="002366BD"/>
    <w:rsid w:val="00241A3A"/>
    <w:rsid w:val="00241CC1"/>
    <w:rsid w:val="00245DD0"/>
    <w:rsid w:val="002473E2"/>
    <w:rsid w:val="00251263"/>
    <w:rsid w:val="00251F92"/>
    <w:rsid w:val="00253209"/>
    <w:rsid w:val="00254921"/>
    <w:rsid w:val="00260211"/>
    <w:rsid w:val="0026262D"/>
    <w:rsid w:val="00263EA8"/>
    <w:rsid w:val="002640C6"/>
    <w:rsid w:val="00264B9D"/>
    <w:rsid w:val="00264E3F"/>
    <w:rsid w:val="002656F5"/>
    <w:rsid w:val="00266168"/>
    <w:rsid w:val="002664B7"/>
    <w:rsid w:val="00267070"/>
    <w:rsid w:val="002674D3"/>
    <w:rsid w:val="002679F6"/>
    <w:rsid w:val="00267BDA"/>
    <w:rsid w:val="00267FDA"/>
    <w:rsid w:val="00270848"/>
    <w:rsid w:val="00270EC5"/>
    <w:rsid w:val="0027546D"/>
    <w:rsid w:val="00275BCA"/>
    <w:rsid w:val="00275E0D"/>
    <w:rsid w:val="0027681A"/>
    <w:rsid w:val="00276916"/>
    <w:rsid w:val="00276B97"/>
    <w:rsid w:val="00280117"/>
    <w:rsid w:val="00280422"/>
    <w:rsid w:val="00280B54"/>
    <w:rsid w:val="00281205"/>
    <w:rsid w:val="0028226C"/>
    <w:rsid w:val="002833A0"/>
    <w:rsid w:val="00284D96"/>
    <w:rsid w:val="00285E48"/>
    <w:rsid w:val="00286F9C"/>
    <w:rsid w:val="00287D7E"/>
    <w:rsid w:val="00287ECB"/>
    <w:rsid w:val="00290463"/>
    <w:rsid w:val="0029485F"/>
    <w:rsid w:val="00295164"/>
    <w:rsid w:val="002956D9"/>
    <w:rsid w:val="002962C8"/>
    <w:rsid w:val="00296DFD"/>
    <w:rsid w:val="002A097E"/>
    <w:rsid w:val="002A0E39"/>
    <w:rsid w:val="002A1C46"/>
    <w:rsid w:val="002A36D7"/>
    <w:rsid w:val="002A3F13"/>
    <w:rsid w:val="002A42C9"/>
    <w:rsid w:val="002A5319"/>
    <w:rsid w:val="002A6C84"/>
    <w:rsid w:val="002B0A42"/>
    <w:rsid w:val="002B0CD3"/>
    <w:rsid w:val="002B1B6F"/>
    <w:rsid w:val="002B22F3"/>
    <w:rsid w:val="002B396C"/>
    <w:rsid w:val="002B4947"/>
    <w:rsid w:val="002B57D4"/>
    <w:rsid w:val="002B6BBA"/>
    <w:rsid w:val="002B7529"/>
    <w:rsid w:val="002C155E"/>
    <w:rsid w:val="002C1FAE"/>
    <w:rsid w:val="002C1FFE"/>
    <w:rsid w:val="002C3AEE"/>
    <w:rsid w:val="002C5195"/>
    <w:rsid w:val="002C774F"/>
    <w:rsid w:val="002C7D90"/>
    <w:rsid w:val="002D0A9A"/>
    <w:rsid w:val="002D1077"/>
    <w:rsid w:val="002D13F1"/>
    <w:rsid w:val="002D26EB"/>
    <w:rsid w:val="002D416B"/>
    <w:rsid w:val="002D56D4"/>
    <w:rsid w:val="002D63B5"/>
    <w:rsid w:val="002D645D"/>
    <w:rsid w:val="002D70C5"/>
    <w:rsid w:val="002D749C"/>
    <w:rsid w:val="002E027D"/>
    <w:rsid w:val="002E0377"/>
    <w:rsid w:val="002E0785"/>
    <w:rsid w:val="002E1DF1"/>
    <w:rsid w:val="002E4CA8"/>
    <w:rsid w:val="002E4DEE"/>
    <w:rsid w:val="002E502E"/>
    <w:rsid w:val="002E5602"/>
    <w:rsid w:val="002F1F26"/>
    <w:rsid w:val="002F3306"/>
    <w:rsid w:val="002F59F9"/>
    <w:rsid w:val="002F69B9"/>
    <w:rsid w:val="002F71C3"/>
    <w:rsid w:val="00300296"/>
    <w:rsid w:val="003005F8"/>
    <w:rsid w:val="00300EA8"/>
    <w:rsid w:val="0030278C"/>
    <w:rsid w:val="00302D81"/>
    <w:rsid w:val="00302F1A"/>
    <w:rsid w:val="00303122"/>
    <w:rsid w:val="0030479F"/>
    <w:rsid w:val="00305E56"/>
    <w:rsid w:val="0030611D"/>
    <w:rsid w:val="003062C4"/>
    <w:rsid w:val="003068E7"/>
    <w:rsid w:val="00311197"/>
    <w:rsid w:val="00311987"/>
    <w:rsid w:val="003134CA"/>
    <w:rsid w:val="00313510"/>
    <w:rsid w:val="00313FD3"/>
    <w:rsid w:val="003141C3"/>
    <w:rsid w:val="003158D2"/>
    <w:rsid w:val="00315D9C"/>
    <w:rsid w:val="003162FE"/>
    <w:rsid w:val="00320BF7"/>
    <w:rsid w:val="003229AB"/>
    <w:rsid w:val="00322EDD"/>
    <w:rsid w:val="003231E3"/>
    <w:rsid w:val="00323534"/>
    <w:rsid w:val="00324AC4"/>
    <w:rsid w:val="00324EEF"/>
    <w:rsid w:val="00325FFC"/>
    <w:rsid w:val="00326253"/>
    <w:rsid w:val="003300DA"/>
    <w:rsid w:val="00330E25"/>
    <w:rsid w:val="00331F62"/>
    <w:rsid w:val="00332ABB"/>
    <w:rsid w:val="00333954"/>
    <w:rsid w:val="00334691"/>
    <w:rsid w:val="0033519E"/>
    <w:rsid w:val="0033572F"/>
    <w:rsid w:val="00336CCA"/>
    <w:rsid w:val="00336D87"/>
    <w:rsid w:val="00337A22"/>
    <w:rsid w:val="00340F88"/>
    <w:rsid w:val="00341A7D"/>
    <w:rsid w:val="003426D3"/>
    <w:rsid w:val="00342C49"/>
    <w:rsid w:val="003439A4"/>
    <w:rsid w:val="00344D1F"/>
    <w:rsid w:val="0034537C"/>
    <w:rsid w:val="00347984"/>
    <w:rsid w:val="003528DD"/>
    <w:rsid w:val="00352B3C"/>
    <w:rsid w:val="00353845"/>
    <w:rsid w:val="00353C4B"/>
    <w:rsid w:val="00353D8A"/>
    <w:rsid w:val="00354DC4"/>
    <w:rsid w:val="0035510F"/>
    <w:rsid w:val="00356701"/>
    <w:rsid w:val="00357CE3"/>
    <w:rsid w:val="00361339"/>
    <w:rsid w:val="00362B38"/>
    <w:rsid w:val="00362D7D"/>
    <w:rsid w:val="00363046"/>
    <w:rsid w:val="00363107"/>
    <w:rsid w:val="00364C6F"/>
    <w:rsid w:val="00364F47"/>
    <w:rsid w:val="003658BE"/>
    <w:rsid w:val="00365D33"/>
    <w:rsid w:val="0036740C"/>
    <w:rsid w:val="00367BE0"/>
    <w:rsid w:val="00367D54"/>
    <w:rsid w:val="00370C78"/>
    <w:rsid w:val="00370CF4"/>
    <w:rsid w:val="00370FCB"/>
    <w:rsid w:val="003716CF"/>
    <w:rsid w:val="00372DB8"/>
    <w:rsid w:val="003739E3"/>
    <w:rsid w:val="0037424C"/>
    <w:rsid w:val="003747D2"/>
    <w:rsid w:val="00375057"/>
    <w:rsid w:val="00375E5E"/>
    <w:rsid w:val="003765EF"/>
    <w:rsid w:val="0037673E"/>
    <w:rsid w:val="0037711C"/>
    <w:rsid w:val="00377F02"/>
    <w:rsid w:val="00380B3D"/>
    <w:rsid w:val="00382458"/>
    <w:rsid w:val="003831C2"/>
    <w:rsid w:val="00383826"/>
    <w:rsid w:val="00383C2D"/>
    <w:rsid w:val="003844F6"/>
    <w:rsid w:val="00384DE4"/>
    <w:rsid w:val="00386306"/>
    <w:rsid w:val="00387A72"/>
    <w:rsid w:val="0039381E"/>
    <w:rsid w:val="00393822"/>
    <w:rsid w:val="00393F1B"/>
    <w:rsid w:val="00394B71"/>
    <w:rsid w:val="00395DBE"/>
    <w:rsid w:val="00395EC7"/>
    <w:rsid w:val="0039633E"/>
    <w:rsid w:val="0039636A"/>
    <w:rsid w:val="00396818"/>
    <w:rsid w:val="003A02DF"/>
    <w:rsid w:val="003A2397"/>
    <w:rsid w:val="003A2D62"/>
    <w:rsid w:val="003A2FA3"/>
    <w:rsid w:val="003A3009"/>
    <w:rsid w:val="003A532F"/>
    <w:rsid w:val="003A5E67"/>
    <w:rsid w:val="003A69FA"/>
    <w:rsid w:val="003A7469"/>
    <w:rsid w:val="003B171A"/>
    <w:rsid w:val="003B1F02"/>
    <w:rsid w:val="003B206A"/>
    <w:rsid w:val="003B2FB4"/>
    <w:rsid w:val="003B3248"/>
    <w:rsid w:val="003B3415"/>
    <w:rsid w:val="003B4CF3"/>
    <w:rsid w:val="003B58E2"/>
    <w:rsid w:val="003C0B1D"/>
    <w:rsid w:val="003C15A8"/>
    <w:rsid w:val="003C2239"/>
    <w:rsid w:val="003C2708"/>
    <w:rsid w:val="003C4E1B"/>
    <w:rsid w:val="003C589F"/>
    <w:rsid w:val="003C5FF6"/>
    <w:rsid w:val="003C74B4"/>
    <w:rsid w:val="003C79A7"/>
    <w:rsid w:val="003C7FBF"/>
    <w:rsid w:val="003D103B"/>
    <w:rsid w:val="003D16B1"/>
    <w:rsid w:val="003D353F"/>
    <w:rsid w:val="003D37FB"/>
    <w:rsid w:val="003D417D"/>
    <w:rsid w:val="003D5092"/>
    <w:rsid w:val="003D62C1"/>
    <w:rsid w:val="003D7033"/>
    <w:rsid w:val="003E0BBF"/>
    <w:rsid w:val="003E2112"/>
    <w:rsid w:val="003E22C5"/>
    <w:rsid w:val="003E3273"/>
    <w:rsid w:val="003E4A1B"/>
    <w:rsid w:val="003E5068"/>
    <w:rsid w:val="003E5779"/>
    <w:rsid w:val="003E7668"/>
    <w:rsid w:val="003E7C5D"/>
    <w:rsid w:val="003F0699"/>
    <w:rsid w:val="003F0BE6"/>
    <w:rsid w:val="003F216E"/>
    <w:rsid w:val="003F38FF"/>
    <w:rsid w:val="003F3D30"/>
    <w:rsid w:val="003F418A"/>
    <w:rsid w:val="003F4B5C"/>
    <w:rsid w:val="003F54D5"/>
    <w:rsid w:val="003F5739"/>
    <w:rsid w:val="003F68D0"/>
    <w:rsid w:val="003F6B47"/>
    <w:rsid w:val="003F6DBA"/>
    <w:rsid w:val="003F707A"/>
    <w:rsid w:val="003F726F"/>
    <w:rsid w:val="003F76BE"/>
    <w:rsid w:val="00402651"/>
    <w:rsid w:val="0040356D"/>
    <w:rsid w:val="0040357B"/>
    <w:rsid w:val="0040525D"/>
    <w:rsid w:val="00405BD7"/>
    <w:rsid w:val="00405F74"/>
    <w:rsid w:val="00406CED"/>
    <w:rsid w:val="00407254"/>
    <w:rsid w:val="00407F56"/>
    <w:rsid w:val="0041162D"/>
    <w:rsid w:val="00411C62"/>
    <w:rsid w:val="0041284A"/>
    <w:rsid w:val="00413C19"/>
    <w:rsid w:val="0041442D"/>
    <w:rsid w:val="0041773B"/>
    <w:rsid w:val="00417FCF"/>
    <w:rsid w:val="00420CB7"/>
    <w:rsid w:val="00420E59"/>
    <w:rsid w:val="004216D4"/>
    <w:rsid w:val="00421C77"/>
    <w:rsid w:val="00422705"/>
    <w:rsid w:val="004235EA"/>
    <w:rsid w:val="00423B65"/>
    <w:rsid w:val="0042542F"/>
    <w:rsid w:val="0042671A"/>
    <w:rsid w:val="00426DD1"/>
    <w:rsid w:val="00426DF6"/>
    <w:rsid w:val="00430803"/>
    <w:rsid w:val="004339FC"/>
    <w:rsid w:val="004362A9"/>
    <w:rsid w:val="0043725D"/>
    <w:rsid w:val="0044159D"/>
    <w:rsid w:val="00442655"/>
    <w:rsid w:val="0044296F"/>
    <w:rsid w:val="00443AA8"/>
    <w:rsid w:val="004444A1"/>
    <w:rsid w:val="00444930"/>
    <w:rsid w:val="0044614B"/>
    <w:rsid w:val="00446B6E"/>
    <w:rsid w:val="00446D15"/>
    <w:rsid w:val="0045441E"/>
    <w:rsid w:val="0045476B"/>
    <w:rsid w:val="004559CB"/>
    <w:rsid w:val="004577B9"/>
    <w:rsid w:val="00457A6F"/>
    <w:rsid w:val="00457AA4"/>
    <w:rsid w:val="00460C72"/>
    <w:rsid w:val="004627BF"/>
    <w:rsid w:val="0046302B"/>
    <w:rsid w:val="0046315C"/>
    <w:rsid w:val="00464CD0"/>
    <w:rsid w:val="00465C8D"/>
    <w:rsid w:val="00466D41"/>
    <w:rsid w:val="00467E6A"/>
    <w:rsid w:val="00470319"/>
    <w:rsid w:val="00470359"/>
    <w:rsid w:val="00470C5C"/>
    <w:rsid w:val="00470D52"/>
    <w:rsid w:val="00471942"/>
    <w:rsid w:val="004721EC"/>
    <w:rsid w:val="004722D9"/>
    <w:rsid w:val="00472424"/>
    <w:rsid w:val="0047269F"/>
    <w:rsid w:val="00472B8D"/>
    <w:rsid w:val="00473977"/>
    <w:rsid w:val="00474050"/>
    <w:rsid w:val="004741E8"/>
    <w:rsid w:val="00475792"/>
    <w:rsid w:val="004762E6"/>
    <w:rsid w:val="00476F08"/>
    <w:rsid w:val="004775D0"/>
    <w:rsid w:val="0047790A"/>
    <w:rsid w:val="00477B2A"/>
    <w:rsid w:val="00477C51"/>
    <w:rsid w:val="004811AB"/>
    <w:rsid w:val="0048227B"/>
    <w:rsid w:val="004824E3"/>
    <w:rsid w:val="00486016"/>
    <w:rsid w:val="004864DA"/>
    <w:rsid w:val="004874CF"/>
    <w:rsid w:val="004879CB"/>
    <w:rsid w:val="0049087E"/>
    <w:rsid w:val="00491F89"/>
    <w:rsid w:val="004944AB"/>
    <w:rsid w:val="00494BD4"/>
    <w:rsid w:val="0049744E"/>
    <w:rsid w:val="0049779E"/>
    <w:rsid w:val="00497D8C"/>
    <w:rsid w:val="004A0011"/>
    <w:rsid w:val="004A20FA"/>
    <w:rsid w:val="004A24A6"/>
    <w:rsid w:val="004A48C4"/>
    <w:rsid w:val="004A4DF9"/>
    <w:rsid w:val="004A79D7"/>
    <w:rsid w:val="004B0E5F"/>
    <w:rsid w:val="004B100C"/>
    <w:rsid w:val="004B1ADB"/>
    <w:rsid w:val="004B27F5"/>
    <w:rsid w:val="004B31B6"/>
    <w:rsid w:val="004B3F93"/>
    <w:rsid w:val="004B5427"/>
    <w:rsid w:val="004B56A8"/>
    <w:rsid w:val="004B75BD"/>
    <w:rsid w:val="004C04B1"/>
    <w:rsid w:val="004C281F"/>
    <w:rsid w:val="004C3279"/>
    <w:rsid w:val="004C35DA"/>
    <w:rsid w:val="004C3D71"/>
    <w:rsid w:val="004C584E"/>
    <w:rsid w:val="004C5E31"/>
    <w:rsid w:val="004C7AF8"/>
    <w:rsid w:val="004D0EA2"/>
    <w:rsid w:val="004D102B"/>
    <w:rsid w:val="004D2550"/>
    <w:rsid w:val="004D26C7"/>
    <w:rsid w:val="004D438D"/>
    <w:rsid w:val="004D4561"/>
    <w:rsid w:val="004D570D"/>
    <w:rsid w:val="004D57A1"/>
    <w:rsid w:val="004D6EF7"/>
    <w:rsid w:val="004D7EBB"/>
    <w:rsid w:val="004E0E7A"/>
    <w:rsid w:val="004E0E88"/>
    <w:rsid w:val="004E3FE0"/>
    <w:rsid w:val="004E4063"/>
    <w:rsid w:val="004E52AB"/>
    <w:rsid w:val="004E6BD8"/>
    <w:rsid w:val="004F3B49"/>
    <w:rsid w:val="004F3F46"/>
    <w:rsid w:val="004F6437"/>
    <w:rsid w:val="004F7C68"/>
    <w:rsid w:val="00500FD7"/>
    <w:rsid w:val="00501D7F"/>
    <w:rsid w:val="00501F63"/>
    <w:rsid w:val="00504371"/>
    <w:rsid w:val="005045A8"/>
    <w:rsid w:val="00504A5F"/>
    <w:rsid w:val="00504C20"/>
    <w:rsid w:val="00505DC5"/>
    <w:rsid w:val="00507B20"/>
    <w:rsid w:val="00513952"/>
    <w:rsid w:val="00513C16"/>
    <w:rsid w:val="005141A4"/>
    <w:rsid w:val="00515282"/>
    <w:rsid w:val="00515E5D"/>
    <w:rsid w:val="005169F3"/>
    <w:rsid w:val="005178D8"/>
    <w:rsid w:val="00521578"/>
    <w:rsid w:val="00523A50"/>
    <w:rsid w:val="005241C9"/>
    <w:rsid w:val="00525229"/>
    <w:rsid w:val="00526ADC"/>
    <w:rsid w:val="00526E3B"/>
    <w:rsid w:val="00530B92"/>
    <w:rsid w:val="00531881"/>
    <w:rsid w:val="0053220D"/>
    <w:rsid w:val="00532ADF"/>
    <w:rsid w:val="00533E9F"/>
    <w:rsid w:val="00534A4B"/>
    <w:rsid w:val="0053599B"/>
    <w:rsid w:val="00536FDE"/>
    <w:rsid w:val="0053767F"/>
    <w:rsid w:val="00537F69"/>
    <w:rsid w:val="00541B57"/>
    <w:rsid w:val="00542276"/>
    <w:rsid w:val="005423E6"/>
    <w:rsid w:val="005431EB"/>
    <w:rsid w:val="005442BA"/>
    <w:rsid w:val="005443D9"/>
    <w:rsid w:val="0054451E"/>
    <w:rsid w:val="00544B8A"/>
    <w:rsid w:val="00545F33"/>
    <w:rsid w:val="00546774"/>
    <w:rsid w:val="005510AC"/>
    <w:rsid w:val="00552122"/>
    <w:rsid w:val="00553C3C"/>
    <w:rsid w:val="0055429B"/>
    <w:rsid w:val="005557A5"/>
    <w:rsid w:val="005557D3"/>
    <w:rsid w:val="00557863"/>
    <w:rsid w:val="00557895"/>
    <w:rsid w:val="005602E3"/>
    <w:rsid w:val="005611BD"/>
    <w:rsid w:val="00561243"/>
    <w:rsid w:val="00563E64"/>
    <w:rsid w:val="00563F06"/>
    <w:rsid w:val="00564481"/>
    <w:rsid w:val="005644B0"/>
    <w:rsid w:val="00566FD9"/>
    <w:rsid w:val="005674E2"/>
    <w:rsid w:val="00567ADE"/>
    <w:rsid w:val="00567F11"/>
    <w:rsid w:val="0057181F"/>
    <w:rsid w:val="00574C43"/>
    <w:rsid w:val="005750E0"/>
    <w:rsid w:val="00577372"/>
    <w:rsid w:val="00580C89"/>
    <w:rsid w:val="005813DE"/>
    <w:rsid w:val="0058156F"/>
    <w:rsid w:val="00582137"/>
    <w:rsid w:val="00584F97"/>
    <w:rsid w:val="00585468"/>
    <w:rsid w:val="00587E4A"/>
    <w:rsid w:val="00590542"/>
    <w:rsid w:val="00592BCF"/>
    <w:rsid w:val="005A06FB"/>
    <w:rsid w:val="005A17AA"/>
    <w:rsid w:val="005A1B5B"/>
    <w:rsid w:val="005A1C51"/>
    <w:rsid w:val="005A1E67"/>
    <w:rsid w:val="005A30BF"/>
    <w:rsid w:val="005A3AE9"/>
    <w:rsid w:val="005A4F0F"/>
    <w:rsid w:val="005A5AEC"/>
    <w:rsid w:val="005B0CE7"/>
    <w:rsid w:val="005B2748"/>
    <w:rsid w:val="005B4988"/>
    <w:rsid w:val="005B5F45"/>
    <w:rsid w:val="005B5F58"/>
    <w:rsid w:val="005B6784"/>
    <w:rsid w:val="005B716B"/>
    <w:rsid w:val="005B71C5"/>
    <w:rsid w:val="005B7396"/>
    <w:rsid w:val="005C01BA"/>
    <w:rsid w:val="005C0D4F"/>
    <w:rsid w:val="005C0D62"/>
    <w:rsid w:val="005C289A"/>
    <w:rsid w:val="005C357D"/>
    <w:rsid w:val="005C6901"/>
    <w:rsid w:val="005D00DB"/>
    <w:rsid w:val="005D184B"/>
    <w:rsid w:val="005D1EBA"/>
    <w:rsid w:val="005D3CC5"/>
    <w:rsid w:val="005D3F87"/>
    <w:rsid w:val="005D530B"/>
    <w:rsid w:val="005D5DEE"/>
    <w:rsid w:val="005E0460"/>
    <w:rsid w:val="005E0839"/>
    <w:rsid w:val="005E159B"/>
    <w:rsid w:val="005E22DA"/>
    <w:rsid w:val="005E2F38"/>
    <w:rsid w:val="005E32F2"/>
    <w:rsid w:val="005E35AD"/>
    <w:rsid w:val="005E366C"/>
    <w:rsid w:val="005E42C4"/>
    <w:rsid w:val="005E46CD"/>
    <w:rsid w:val="005E7645"/>
    <w:rsid w:val="005E79F7"/>
    <w:rsid w:val="005F01CC"/>
    <w:rsid w:val="005F04BB"/>
    <w:rsid w:val="005F1671"/>
    <w:rsid w:val="005F41FB"/>
    <w:rsid w:val="005F43F5"/>
    <w:rsid w:val="005F480F"/>
    <w:rsid w:val="005F4A2A"/>
    <w:rsid w:val="005F73FE"/>
    <w:rsid w:val="005F7503"/>
    <w:rsid w:val="005F7E60"/>
    <w:rsid w:val="0060214E"/>
    <w:rsid w:val="0060271A"/>
    <w:rsid w:val="00603FBD"/>
    <w:rsid w:val="00606D86"/>
    <w:rsid w:val="00607AC2"/>
    <w:rsid w:val="006105A0"/>
    <w:rsid w:val="00612A01"/>
    <w:rsid w:val="00613481"/>
    <w:rsid w:val="00613829"/>
    <w:rsid w:val="00614768"/>
    <w:rsid w:val="00614946"/>
    <w:rsid w:val="00615245"/>
    <w:rsid w:val="006161AF"/>
    <w:rsid w:val="00620AA2"/>
    <w:rsid w:val="006217F1"/>
    <w:rsid w:val="0062250C"/>
    <w:rsid w:val="00625038"/>
    <w:rsid w:val="006261BC"/>
    <w:rsid w:val="00626756"/>
    <w:rsid w:val="00626D8D"/>
    <w:rsid w:val="006303B2"/>
    <w:rsid w:val="00631953"/>
    <w:rsid w:val="00631B47"/>
    <w:rsid w:val="00631CA5"/>
    <w:rsid w:val="0063246C"/>
    <w:rsid w:val="00634E38"/>
    <w:rsid w:val="006352BA"/>
    <w:rsid w:val="00635A0B"/>
    <w:rsid w:val="006428AC"/>
    <w:rsid w:val="00643379"/>
    <w:rsid w:val="0064460B"/>
    <w:rsid w:val="00644C1E"/>
    <w:rsid w:val="006455A2"/>
    <w:rsid w:val="00646627"/>
    <w:rsid w:val="006466EE"/>
    <w:rsid w:val="00646808"/>
    <w:rsid w:val="00647287"/>
    <w:rsid w:val="00650F52"/>
    <w:rsid w:val="00651CFF"/>
    <w:rsid w:val="00651FFF"/>
    <w:rsid w:val="006540D0"/>
    <w:rsid w:val="006552FD"/>
    <w:rsid w:val="00656E48"/>
    <w:rsid w:val="00657613"/>
    <w:rsid w:val="0066117B"/>
    <w:rsid w:val="006614DC"/>
    <w:rsid w:val="00664043"/>
    <w:rsid w:val="006659AB"/>
    <w:rsid w:val="0066601C"/>
    <w:rsid w:val="0067069D"/>
    <w:rsid w:val="00670C62"/>
    <w:rsid w:val="00670EA0"/>
    <w:rsid w:val="00671325"/>
    <w:rsid w:val="00673FB9"/>
    <w:rsid w:val="00674DD6"/>
    <w:rsid w:val="00676888"/>
    <w:rsid w:val="00677C2C"/>
    <w:rsid w:val="006816F3"/>
    <w:rsid w:val="006833D7"/>
    <w:rsid w:val="006851C0"/>
    <w:rsid w:val="00686561"/>
    <w:rsid w:val="00686720"/>
    <w:rsid w:val="006872CA"/>
    <w:rsid w:val="006911AF"/>
    <w:rsid w:val="0069133C"/>
    <w:rsid w:val="00691A5A"/>
    <w:rsid w:val="00692D50"/>
    <w:rsid w:val="0069303F"/>
    <w:rsid w:val="00693AF1"/>
    <w:rsid w:val="00693B32"/>
    <w:rsid w:val="00694FBA"/>
    <w:rsid w:val="006971FD"/>
    <w:rsid w:val="0069779C"/>
    <w:rsid w:val="00697CCC"/>
    <w:rsid w:val="006A0023"/>
    <w:rsid w:val="006A0050"/>
    <w:rsid w:val="006A0FB3"/>
    <w:rsid w:val="006A181C"/>
    <w:rsid w:val="006A2A7D"/>
    <w:rsid w:val="006A2A84"/>
    <w:rsid w:val="006A2DB0"/>
    <w:rsid w:val="006A316D"/>
    <w:rsid w:val="006A3AB8"/>
    <w:rsid w:val="006A3BD8"/>
    <w:rsid w:val="006A4DC5"/>
    <w:rsid w:val="006A5278"/>
    <w:rsid w:val="006A5682"/>
    <w:rsid w:val="006A5A9E"/>
    <w:rsid w:val="006A5BFF"/>
    <w:rsid w:val="006A74C0"/>
    <w:rsid w:val="006B00AB"/>
    <w:rsid w:val="006B11D4"/>
    <w:rsid w:val="006B469F"/>
    <w:rsid w:val="006B4A75"/>
    <w:rsid w:val="006B4C85"/>
    <w:rsid w:val="006B65E4"/>
    <w:rsid w:val="006B6C32"/>
    <w:rsid w:val="006C0A4B"/>
    <w:rsid w:val="006C14DC"/>
    <w:rsid w:val="006C15F5"/>
    <w:rsid w:val="006C1736"/>
    <w:rsid w:val="006C2997"/>
    <w:rsid w:val="006C3466"/>
    <w:rsid w:val="006C355D"/>
    <w:rsid w:val="006C3606"/>
    <w:rsid w:val="006C555F"/>
    <w:rsid w:val="006C55CA"/>
    <w:rsid w:val="006C59C7"/>
    <w:rsid w:val="006C5C4E"/>
    <w:rsid w:val="006C655D"/>
    <w:rsid w:val="006C7446"/>
    <w:rsid w:val="006D0508"/>
    <w:rsid w:val="006D0B69"/>
    <w:rsid w:val="006D2D48"/>
    <w:rsid w:val="006D31BC"/>
    <w:rsid w:val="006D3DA2"/>
    <w:rsid w:val="006D3E0D"/>
    <w:rsid w:val="006D402D"/>
    <w:rsid w:val="006D4991"/>
    <w:rsid w:val="006D5C2E"/>
    <w:rsid w:val="006D683C"/>
    <w:rsid w:val="006D723A"/>
    <w:rsid w:val="006E2048"/>
    <w:rsid w:val="006E313C"/>
    <w:rsid w:val="006E5402"/>
    <w:rsid w:val="006E7EF4"/>
    <w:rsid w:val="006F0E61"/>
    <w:rsid w:val="006F1218"/>
    <w:rsid w:val="006F12AF"/>
    <w:rsid w:val="006F1AC0"/>
    <w:rsid w:val="006F1B4C"/>
    <w:rsid w:val="006F1CC0"/>
    <w:rsid w:val="006F26EF"/>
    <w:rsid w:val="006F2D8B"/>
    <w:rsid w:val="006F4BCE"/>
    <w:rsid w:val="006F511E"/>
    <w:rsid w:val="006F68C2"/>
    <w:rsid w:val="00700ECC"/>
    <w:rsid w:val="0070237D"/>
    <w:rsid w:val="00702473"/>
    <w:rsid w:val="0070541B"/>
    <w:rsid w:val="00705538"/>
    <w:rsid w:val="0070603E"/>
    <w:rsid w:val="00706822"/>
    <w:rsid w:val="007069FB"/>
    <w:rsid w:val="00706B3C"/>
    <w:rsid w:val="00707D64"/>
    <w:rsid w:val="00711D02"/>
    <w:rsid w:val="007127B6"/>
    <w:rsid w:val="007134F5"/>
    <w:rsid w:val="007157A9"/>
    <w:rsid w:val="007166F2"/>
    <w:rsid w:val="00717B17"/>
    <w:rsid w:val="00717E1C"/>
    <w:rsid w:val="00717EFC"/>
    <w:rsid w:val="007219B8"/>
    <w:rsid w:val="0072395A"/>
    <w:rsid w:val="00723ACD"/>
    <w:rsid w:val="00723BD3"/>
    <w:rsid w:val="007254EF"/>
    <w:rsid w:val="00725684"/>
    <w:rsid w:val="0072597D"/>
    <w:rsid w:val="00725FF8"/>
    <w:rsid w:val="00732836"/>
    <w:rsid w:val="0073325C"/>
    <w:rsid w:val="00733310"/>
    <w:rsid w:val="007348F7"/>
    <w:rsid w:val="00734A9E"/>
    <w:rsid w:val="00734C34"/>
    <w:rsid w:val="00735662"/>
    <w:rsid w:val="00735B20"/>
    <w:rsid w:val="00736504"/>
    <w:rsid w:val="00737DF0"/>
    <w:rsid w:val="00740DD0"/>
    <w:rsid w:val="007431D1"/>
    <w:rsid w:val="00744D4D"/>
    <w:rsid w:val="007450B4"/>
    <w:rsid w:val="007476C8"/>
    <w:rsid w:val="00750789"/>
    <w:rsid w:val="00753BC4"/>
    <w:rsid w:val="00755D4F"/>
    <w:rsid w:val="00755FEF"/>
    <w:rsid w:val="00756D71"/>
    <w:rsid w:val="00756FDB"/>
    <w:rsid w:val="00763198"/>
    <w:rsid w:val="00763F39"/>
    <w:rsid w:val="00764832"/>
    <w:rsid w:val="007654A2"/>
    <w:rsid w:val="0076589A"/>
    <w:rsid w:val="00765D7E"/>
    <w:rsid w:val="00765DF1"/>
    <w:rsid w:val="00766142"/>
    <w:rsid w:val="007661DA"/>
    <w:rsid w:val="00766432"/>
    <w:rsid w:val="00767AFD"/>
    <w:rsid w:val="007702F8"/>
    <w:rsid w:val="007722C7"/>
    <w:rsid w:val="007737E1"/>
    <w:rsid w:val="00774555"/>
    <w:rsid w:val="00774A16"/>
    <w:rsid w:val="00774D42"/>
    <w:rsid w:val="007757D9"/>
    <w:rsid w:val="00776315"/>
    <w:rsid w:val="0077735E"/>
    <w:rsid w:val="00780316"/>
    <w:rsid w:val="0078031E"/>
    <w:rsid w:val="00780669"/>
    <w:rsid w:val="007815ED"/>
    <w:rsid w:val="007824B2"/>
    <w:rsid w:val="00782716"/>
    <w:rsid w:val="00783B69"/>
    <w:rsid w:val="00783B76"/>
    <w:rsid w:val="0078438E"/>
    <w:rsid w:val="007869B1"/>
    <w:rsid w:val="007878B6"/>
    <w:rsid w:val="00792991"/>
    <w:rsid w:val="007950C1"/>
    <w:rsid w:val="007967B3"/>
    <w:rsid w:val="00797D72"/>
    <w:rsid w:val="00797DB3"/>
    <w:rsid w:val="007A1F94"/>
    <w:rsid w:val="007A5B49"/>
    <w:rsid w:val="007B02B8"/>
    <w:rsid w:val="007B08FA"/>
    <w:rsid w:val="007B1531"/>
    <w:rsid w:val="007B1741"/>
    <w:rsid w:val="007B1A23"/>
    <w:rsid w:val="007B3715"/>
    <w:rsid w:val="007B3765"/>
    <w:rsid w:val="007B43F8"/>
    <w:rsid w:val="007B7CD5"/>
    <w:rsid w:val="007C04F8"/>
    <w:rsid w:val="007C0685"/>
    <w:rsid w:val="007C1DCF"/>
    <w:rsid w:val="007C255D"/>
    <w:rsid w:val="007D0D22"/>
    <w:rsid w:val="007D3816"/>
    <w:rsid w:val="007D3CF9"/>
    <w:rsid w:val="007D5F35"/>
    <w:rsid w:val="007D6191"/>
    <w:rsid w:val="007D68BD"/>
    <w:rsid w:val="007D697A"/>
    <w:rsid w:val="007D6C45"/>
    <w:rsid w:val="007D713E"/>
    <w:rsid w:val="007D7880"/>
    <w:rsid w:val="007D7DBC"/>
    <w:rsid w:val="007E2102"/>
    <w:rsid w:val="007E31EC"/>
    <w:rsid w:val="007E502E"/>
    <w:rsid w:val="007E5A97"/>
    <w:rsid w:val="007E6B56"/>
    <w:rsid w:val="007E732E"/>
    <w:rsid w:val="007F0816"/>
    <w:rsid w:val="007F13D3"/>
    <w:rsid w:val="007F5A6D"/>
    <w:rsid w:val="007F5C8F"/>
    <w:rsid w:val="007F6494"/>
    <w:rsid w:val="007F66BF"/>
    <w:rsid w:val="007F6B93"/>
    <w:rsid w:val="007F7136"/>
    <w:rsid w:val="007F786E"/>
    <w:rsid w:val="007F7F44"/>
    <w:rsid w:val="00800C85"/>
    <w:rsid w:val="00801239"/>
    <w:rsid w:val="00804ADE"/>
    <w:rsid w:val="00804D41"/>
    <w:rsid w:val="00805036"/>
    <w:rsid w:val="00806216"/>
    <w:rsid w:val="00810CF9"/>
    <w:rsid w:val="00811B3B"/>
    <w:rsid w:val="00812B88"/>
    <w:rsid w:val="00813A00"/>
    <w:rsid w:val="008146CF"/>
    <w:rsid w:val="00815F2D"/>
    <w:rsid w:val="0082049F"/>
    <w:rsid w:val="008208C5"/>
    <w:rsid w:val="008217BE"/>
    <w:rsid w:val="0082191F"/>
    <w:rsid w:val="00822A22"/>
    <w:rsid w:val="00825D68"/>
    <w:rsid w:val="008274C9"/>
    <w:rsid w:val="00827D46"/>
    <w:rsid w:val="008306D2"/>
    <w:rsid w:val="0083113B"/>
    <w:rsid w:val="00831D22"/>
    <w:rsid w:val="00833605"/>
    <w:rsid w:val="00833BA0"/>
    <w:rsid w:val="00833C78"/>
    <w:rsid w:val="00834AFA"/>
    <w:rsid w:val="008350B4"/>
    <w:rsid w:val="00837BF2"/>
    <w:rsid w:val="00837E7A"/>
    <w:rsid w:val="008401BA"/>
    <w:rsid w:val="0084089A"/>
    <w:rsid w:val="00840E05"/>
    <w:rsid w:val="008449FE"/>
    <w:rsid w:val="0084746F"/>
    <w:rsid w:val="00851984"/>
    <w:rsid w:val="008528FB"/>
    <w:rsid w:val="00852B46"/>
    <w:rsid w:val="00856209"/>
    <w:rsid w:val="008565DA"/>
    <w:rsid w:val="00860DD4"/>
    <w:rsid w:val="008616BD"/>
    <w:rsid w:val="00863311"/>
    <w:rsid w:val="00863615"/>
    <w:rsid w:val="008636F9"/>
    <w:rsid w:val="00864149"/>
    <w:rsid w:val="00864D9F"/>
    <w:rsid w:val="00866508"/>
    <w:rsid w:val="00867D04"/>
    <w:rsid w:val="0087208D"/>
    <w:rsid w:val="00872446"/>
    <w:rsid w:val="00873BE8"/>
    <w:rsid w:val="00874F39"/>
    <w:rsid w:val="0087567C"/>
    <w:rsid w:val="00875EDD"/>
    <w:rsid w:val="00877CCA"/>
    <w:rsid w:val="00877D70"/>
    <w:rsid w:val="00880178"/>
    <w:rsid w:val="00880461"/>
    <w:rsid w:val="008810AD"/>
    <w:rsid w:val="00883EB9"/>
    <w:rsid w:val="008841ED"/>
    <w:rsid w:val="00885F1D"/>
    <w:rsid w:val="00887A70"/>
    <w:rsid w:val="008904E5"/>
    <w:rsid w:val="008912E6"/>
    <w:rsid w:val="00893537"/>
    <w:rsid w:val="00893DC1"/>
    <w:rsid w:val="0089514D"/>
    <w:rsid w:val="00896B1A"/>
    <w:rsid w:val="00897A87"/>
    <w:rsid w:val="00897C3E"/>
    <w:rsid w:val="008A1620"/>
    <w:rsid w:val="008A326A"/>
    <w:rsid w:val="008A3E5E"/>
    <w:rsid w:val="008A4C9E"/>
    <w:rsid w:val="008A52A8"/>
    <w:rsid w:val="008A7ACF"/>
    <w:rsid w:val="008A7BC3"/>
    <w:rsid w:val="008B28FC"/>
    <w:rsid w:val="008B6919"/>
    <w:rsid w:val="008B7636"/>
    <w:rsid w:val="008B7B17"/>
    <w:rsid w:val="008B7E22"/>
    <w:rsid w:val="008C0123"/>
    <w:rsid w:val="008C050F"/>
    <w:rsid w:val="008C46DD"/>
    <w:rsid w:val="008C4CAB"/>
    <w:rsid w:val="008D0FD6"/>
    <w:rsid w:val="008D173B"/>
    <w:rsid w:val="008D1A13"/>
    <w:rsid w:val="008D27F4"/>
    <w:rsid w:val="008D3407"/>
    <w:rsid w:val="008D5AEB"/>
    <w:rsid w:val="008D6195"/>
    <w:rsid w:val="008D69A8"/>
    <w:rsid w:val="008D6C16"/>
    <w:rsid w:val="008E11AD"/>
    <w:rsid w:val="008E3CF4"/>
    <w:rsid w:val="008E7A68"/>
    <w:rsid w:val="008F05BC"/>
    <w:rsid w:val="008F0A9C"/>
    <w:rsid w:val="008F1B58"/>
    <w:rsid w:val="008F1D32"/>
    <w:rsid w:val="008F1D57"/>
    <w:rsid w:val="008F2451"/>
    <w:rsid w:val="008F2A61"/>
    <w:rsid w:val="008F3093"/>
    <w:rsid w:val="008F518D"/>
    <w:rsid w:val="008F5514"/>
    <w:rsid w:val="008F5FAE"/>
    <w:rsid w:val="008F6C6C"/>
    <w:rsid w:val="008F6D61"/>
    <w:rsid w:val="009000B0"/>
    <w:rsid w:val="00900D7A"/>
    <w:rsid w:val="00903A85"/>
    <w:rsid w:val="00904B3D"/>
    <w:rsid w:val="009055D3"/>
    <w:rsid w:val="00905602"/>
    <w:rsid w:val="00905912"/>
    <w:rsid w:val="00905A2C"/>
    <w:rsid w:val="009060AB"/>
    <w:rsid w:val="00906579"/>
    <w:rsid w:val="00906A78"/>
    <w:rsid w:val="00907471"/>
    <w:rsid w:val="00910494"/>
    <w:rsid w:val="00912251"/>
    <w:rsid w:val="00913E54"/>
    <w:rsid w:val="0091440D"/>
    <w:rsid w:val="0091569C"/>
    <w:rsid w:val="00916FAB"/>
    <w:rsid w:val="0091707F"/>
    <w:rsid w:val="009178DA"/>
    <w:rsid w:val="00920B70"/>
    <w:rsid w:val="00922135"/>
    <w:rsid w:val="00924997"/>
    <w:rsid w:val="00924E3B"/>
    <w:rsid w:val="009260FF"/>
    <w:rsid w:val="00926C01"/>
    <w:rsid w:val="00927A50"/>
    <w:rsid w:val="00927FB6"/>
    <w:rsid w:val="0093024B"/>
    <w:rsid w:val="00930FB9"/>
    <w:rsid w:val="00932727"/>
    <w:rsid w:val="00932C07"/>
    <w:rsid w:val="009344CF"/>
    <w:rsid w:val="00934C5D"/>
    <w:rsid w:val="00934E65"/>
    <w:rsid w:val="00936157"/>
    <w:rsid w:val="00936367"/>
    <w:rsid w:val="0093758E"/>
    <w:rsid w:val="00937EF1"/>
    <w:rsid w:val="00937F4C"/>
    <w:rsid w:val="00940DB5"/>
    <w:rsid w:val="00942F21"/>
    <w:rsid w:val="009444D2"/>
    <w:rsid w:val="009447B0"/>
    <w:rsid w:val="009449EC"/>
    <w:rsid w:val="00946330"/>
    <w:rsid w:val="00950495"/>
    <w:rsid w:val="00950803"/>
    <w:rsid w:val="0095177D"/>
    <w:rsid w:val="00954A1A"/>
    <w:rsid w:val="00955B46"/>
    <w:rsid w:val="00956676"/>
    <w:rsid w:val="00960C27"/>
    <w:rsid w:val="00960C4D"/>
    <w:rsid w:val="00960D98"/>
    <w:rsid w:val="00961395"/>
    <w:rsid w:val="009624BD"/>
    <w:rsid w:val="009636FD"/>
    <w:rsid w:val="009655F8"/>
    <w:rsid w:val="00966DE6"/>
    <w:rsid w:val="0097057A"/>
    <w:rsid w:val="0097070A"/>
    <w:rsid w:val="00971588"/>
    <w:rsid w:val="00971AFC"/>
    <w:rsid w:val="00971E0D"/>
    <w:rsid w:val="009730A7"/>
    <w:rsid w:val="00974A8A"/>
    <w:rsid w:val="00975D9A"/>
    <w:rsid w:val="00977DA9"/>
    <w:rsid w:val="00981BE6"/>
    <w:rsid w:val="00981FAF"/>
    <w:rsid w:val="00982A0B"/>
    <w:rsid w:val="00984587"/>
    <w:rsid w:val="00984A38"/>
    <w:rsid w:val="00986336"/>
    <w:rsid w:val="0098669A"/>
    <w:rsid w:val="00991937"/>
    <w:rsid w:val="009925C9"/>
    <w:rsid w:val="00993661"/>
    <w:rsid w:val="00993E91"/>
    <w:rsid w:val="009952D4"/>
    <w:rsid w:val="0099656E"/>
    <w:rsid w:val="009972AE"/>
    <w:rsid w:val="009A01BB"/>
    <w:rsid w:val="009A0677"/>
    <w:rsid w:val="009A1093"/>
    <w:rsid w:val="009A1FD7"/>
    <w:rsid w:val="009A3024"/>
    <w:rsid w:val="009A359C"/>
    <w:rsid w:val="009A498F"/>
    <w:rsid w:val="009A573E"/>
    <w:rsid w:val="009A7CA4"/>
    <w:rsid w:val="009B0CF2"/>
    <w:rsid w:val="009B1825"/>
    <w:rsid w:val="009B2B59"/>
    <w:rsid w:val="009B386F"/>
    <w:rsid w:val="009B605E"/>
    <w:rsid w:val="009B67A7"/>
    <w:rsid w:val="009C12F4"/>
    <w:rsid w:val="009C1D0B"/>
    <w:rsid w:val="009C223A"/>
    <w:rsid w:val="009C2938"/>
    <w:rsid w:val="009C4F8A"/>
    <w:rsid w:val="009C6E4F"/>
    <w:rsid w:val="009C75AE"/>
    <w:rsid w:val="009C7636"/>
    <w:rsid w:val="009D0D82"/>
    <w:rsid w:val="009D35A9"/>
    <w:rsid w:val="009D5CA8"/>
    <w:rsid w:val="009D7C7D"/>
    <w:rsid w:val="009E0B9F"/>
    <w:rsid w:val="009E1D45"/>
    <w:rsid w:val="009E27B2"/>
    <w:rsid w:val="009E293F"/>
    <w:rsid w:val="009E51F2"/>
    <w:rsid w:val="009E70EB"/>
    <w:rsid w:val="009E75DD"/>
    <w:rsid w:val="009F3C57"/>
    <w:rsid w:val="009F5D6B"/>
    <w:rsid w:val="009F6619"/>
    <w:rsid w:val="009F6635"/>
    <w:rsid w:val="009F79BF"/>
    <w:rsid w:val="00A00372"/>
    <w:rsid w:val="00A02552"/>
    <w:rsid w:val="00A04CF9"/>
    <w:rsid w:val="00A06B40"/>
    <w:rsid w:val="00A06F95"/>
    <w:rsid w:val="00A07380"/>
    <w:rsid w:val="00A07D11"/>
    <w:rsid w:val="00A11D09"/>
    <w:rsid w:val="00A12385"/>
    <w:rsid w:val="00A13237"/>
    <w:rsid w:val="00A15AD1"/>
    <w:rsid w:val="00A16231"/>
    <w:rsid w:val="00A1656E"/>
    <w:rsid w:val="00A1687E"/>
    <w:rsid w:val="00A1726B"/>
    <w:rsid w:val="00A174FC"/>
    <w:rsid w:val="00A21494"/>
    <w:rsid w:val="00A23734"/>
    <w:rsid w:val="00A23A0E"/>
    <w:rsid w:val="00A24EB4"/>
    <w:rsid w:val="00A2611A"/>
    <w:rsid w:val="00A26944"/>
    <w:rsid w:val="00A26984"/>
    <w:rsid w:val="00A3021B"/>
    <w:rsid w:val="00A31F96"/>
    <w:rsid w:val="00A3255B"/>
    <w:rsid w:val="00A32A9F"/>
    <w:rsid w:val="00A32E03"/>
    <w:rsid w:val="00A33078"/>
    <w:rsid w:val="00A3394F"/>
    <w:rsid w:val="00A33FC6"/>
    <w:rsid w:val="00A40AF6"/>
    <w:rsid w:val="00A41798"/>
    <w:rsid w:val="00A41E9F"/>
    <w:rsid w:val="00A4218E"/>
    <w:rsid w:val="00A42425"/>
    <w:rsid w:val="00A427EE"/>
    <w:rsid w:val="00A43A78"/>
    <w:rsid w:val="00A43D68"/>
    <w:rsid w:val="00A4440A"/>
    <w:rsid w:val="00A44C5B"/>
    <w:rsid w:val="00A476D9"/>
    <w:rsid w:val="00A47B35"/>
    <w:rsid w:val="00A501D0"/>
    <w:rsid w:val="00A505CB"/>
    <w:rsid w:val="00A55BDD"/>
    <w:rsid w:val="00A56B09"/>
    <w:rsid w:val="00A61D71"/>
    <w:rsid w:val="00A641EF"/>
    <w:rsid w:val="00A64839"/>
    <w:rsid w:val="00A6561B"/>
    <w:rsid w:val="00A65810"/>
    <w:rsid w:val="00A66724"/>
    <w:rsid w:val="00A6730D"/>
    <w:rsid w:val="00A67353"/>
    <w:rsid w:val="00A70FE1"/>
    <w:rsid w:val="00A710FC"/>
    <w:rsid w:val="00A71BA4"/>
    <w:rsid w:val="00A71F31"/>
    <w:rsid w:val="00A72126"/>
    <w:rsid w:val="00A72E68"/>
    <w:rsid w:val="00A732FC"/>
    <w:rsid w:val="00A734D2"/>
    <w:rsid w:val="00A74358"/>
    <w:rsid w:val="00A74637"/>
    <w:rsid w:val="00A74839"/>
    <w:rsid w:val="00A74962"/>
    <w:rsid w:val="00A749C5"/>
    <w:rsid w:val="00A75C5C"/>
    <w:rsid w:val="00A7666A"/>
    <w:rsid w:val="00A76A58"/>
    <w:rsid w:val="00A76BCF"/>
    <w:rsid w:val="00A77401"/>
    <w:rsid w:val="00A778AA"/>
    <w:rsid w:val="00A77FE6"/>
    <w:rsid w:val="00A8120E"/>
    <w:rsid w:val="00A81B84"/>
    <w:rsid w:val="00A83547"/>
    <w:rsid w:val="00A83731"/>
    <w:rsid w:val="00A84328"/>
    <w:rsid w:val="00A84B67"/>
    <w:rsid w:val="00A86894"/>
    <w:rsid w:val="00A877D6"/>
    <w:rsid w:val="00A878C0"/>
    <w:rsid w:val="00A87E4D"/>
    <w:rsid w:val="00A90567"/>
    <w:rsid w:val="00A91E20"/>
    <w:rsid w:val="00A9288C"/>
    <w:rsid w:val="00A92C47"/>
    <w:rsid w:val="00A93380"/>
    <w:rsid w:val="00A93426"/>
    <w:rsid w:val="00A936A4"/>
    <w:rsid w:val="00A93E5F"/>
    <w:rsid w:val="00A94E9D"/>
    <w:rsid w:val="00A9582F"/>
    <w:rsid w:val="00A95EB5"/>
    <w:rsid w:val="00A96D48"/>
    <w:rsid w:val="00A973DC"/>
    <w:rsid w:val="00AA0428"/>
    <w:rsid w:val="00AA1387"/>
    <w:rsid w:val="00AA798B"/>
    <w:rsid w:val="00AB0925"/>
    <w:rsid w:val="00AB2F54"/>
    <w:rsid w:val="00AB3A71"/>
    <w:rsid w:val="00AB5698"/>
    <w:rsid w:val="00AB6D45"/>
    <w:rsid w:val="00AB7E43"/>
    <w:rsid w:val="00AC1719"/>
    <w:rsid w:val="00AC1E45"/>
    <w:rsid w:val="00AC24EB"/>
    <w:rsid w:val="00AC2DAB"/>
    <w:rsid w:val="00AC3A5D"/>
    <w:rsid w:val="00AC4DA6"/>
    <w:rsid w:val="00AC62B8"/>
    <w:rsid w:val="00AC69F0"/>
    <w:rsid w:val="00AC6C2E"/>
    <w:rsid w:val="00AC7274"/>
    <w:rsid w:val="00AD14A8"/>
    <w:rsid w:val="00AD277B"/>
    <w:rsid w:val="00AD5984"/>
    <w:rsid w:val="00AD5D11"/>
    <w:rsid w:val="00AD7561"/>
    <w:rsid w:val="00AE0940"/>
    <w:rsid w:val="00AE194E"/>
    <w:rsid w:val="00AE1C48"/>
    <w:rsid w:val="00AE21C6"/>
    <w:rsid w:val="00AE25B2"/>
    <w:rsid w:val="00AE4797"/>
    <w:rsid w:val="00AE5231"/>
    <w:rsid w:val="00AE6F68"/>
    <w:rsid w:val="00AE7BF2"/>
    <w:rsid w:val="00AE7C06"/>
    <w:rsid w:val="00AF09B2"/>
    <w:rsid w:val="00AF0A7F"/>
    <w:rsid w:val="00AF182E"/>
    <w:rsid w:val="00AF36A4"/>
    <w:rsid w:val="00AF5D05"/>
    <w:rsid w:val="00AF6230"/>
    <w:rsid w:val="00AF6BF0"/>
    <w:rsid w:val="00AF74FC"/>
    <w:rsid w:val="00B011D3"/>
    <w:rsid w:val="00B02B2C"/>
    <w:rsid w:val="00B0543A"/>
    <w:rsid w:val="00B06415"/>
    <w:rsid w:val="00B06C15"/>
    <w:rsid w:val="00B0753D"/>
    <w:rsid w:val="00B07583"/>
    <w:rsid w:val="00B10088"/>
    <w:rsid w:val="00B112D8"/>
    <w:rsid w:val="00B12112"/>
    <w:rsid w:val="00B1214F"/>
    <w:rsid w:val="00B1242A"/>
    <w:rsid w:val="00B1275B"/>
    <w:rsid w:val="00B1298D"/>
    <w:rsid w:val="00B12BD8"/>
    <w:rsid w:val="00B130FD"/>
    <w:rsid w:val="00B136C0"/>
    <w:rsid w:val="00B15F62"/>
    <w:rsid w:val="00B171FC"/>
    <w:rsid w:val="00B1774C"/>
    <w:rsid w:val="00B216E5"/>
    <w:rsid w:val="00B22F63"/>
    <w:rsid w:val="00B23C2B"/>
    <w:rsid w:val="00B24571"/>
    <w:rsid w:val="00B27257"/>
    <w:rsid w:val="00B27B54"/>
    <w:rsid w:val="00B27F48"/>
    <w:rsid w:val="00B27F58"/>
    <w:rsid w:val="00B31510"/>
    <w:rsid w:val="00B3170A"/>
    <w:rsid w:val="00B3205E"/>
    <w:rsid w:val="00B322F8"/>
    <w:rsid w:val="00B323BE"/>
    <w:rsid w:val="00B326ED"/>
    <w:rsid w:val="00B328B3"/>
    <w:rsid w:val="00B32F00"/>
    <w:rsid w:val="00B331AC"/>
    <w:rsid w:val="00B36563"/>
    <w:rsid w:val="00B377FE"/>
    <w:rsid w:val="00B40240"/>
    <w:rsid w:val="00B41185"/>
    <w:rsid w:val="00B4118A"/>
    <w:rsid w:val="00B41A0D"/>
    <w:rsid w:val="00B43F7D"/>
    <w:rsid w:val="00B44F97"/>
    <w:rsid w:val="00B45331"/>
    <w:rsid w:val="00B4627E"/>
    <w:rsid w:val="00B4639F"/>
    <w:rsid w:val="00B463E0"/>
    <w:rsid w:val="00B47CF2"/>
    <w:rsid w:val="00B50A1A"/>
    <w:rsid w:val="00B50D50"/>
    <w:rsid w:val="00B51902"/>
    <w:rsid w:val="00B5256F"/>
    <w:rsid w:val="00B54280"/>
    <w:rsid w:val="00B5492A"/>
    <w:rsid w:val="00B5586E"/>
    <w:rsid w:val="00B559B4"/>
    <w:rsid w:val="00B562A9"/>
    <w:rsid w:val="00B56791"/>
    <w:rsid w:val="00B56A77"/>
    <w:rsid w:val="00B577AA"/>
    <w:rsid w:val="00B619A4"/>
    <w:rsid w:val="00B63132"/>
    <w:rsid w:val="00B63293"/>
    <w:rsid w:val="00B65256"/>
    <w:rsid w:val="00B65733"/>
    <w:rsid w:val="00B658E6"/>
    <w:rsid w:val="00B66D0B"/>
    <w:rsid w:val="00B707E1"/>
    <w:rsid w:val="00B72A8A"/>
    <w:rsid w:val="00B7465D"/>
    <w:rsid w:val="00B75A0A"/>
    <w:rsid w:val="00B8011B"/>
    <w:rsid w:val="00B8106C"/>
    <w:rsid w:val="00B8293B"/>
    <w:rsid w:val="00B82A25"/>
    <w:rsid w:val="00B8420B"/>
    <w:rsid w:val="00B844F4"/>
    <w:rsid w:val="00B84688"/>
    <w:rsid w:val="00B84FDC"/>
    <w:rsid w:val="00B91116"/>
    <w:rsid w:val="00B9158C"/>
    <w:rsid w:val="00B92D8A"/>
    <w:rsid w:val="00B93581"/>
    <w:rsid w:val="00B938CB"/>
    <w:rsid w:val="00B9505B"/>
    <w:rsid w:val="00B95AF8"/>
    <w:rsid w:val="00B95F03"/>
    <w:rsid w:val="00B96281"/>
    <w:rsid w:val="00B963D5"/>
    <w:rsid w:val="00BA016B"/>
    <w:rsid w:val="00BA1A00"/>
    <w:rsid w:val="00BA1F6B"/>
    <w:rsid w:val="00BA2550"/>
    <w:rsid w:val="00BA2F06"/>
    <w:rsid w:val="00BA3080"/>
    <w:rsid w:val="00BA345A"/>
    <w:rsid w:val="00BB0309"/>
    <w:rsid w:val="00BB1543"/>
    <w:rsid w:val="00BB1F55"/>
    <w:rsid w:val="00BB40DA"/>
    <w:rsid w:val="00BB4F4E"/>
    <w:rsid w:val="00BB6546"/>
    <w:rsid w:val="00BB6CB1"/>
    <w:rsid w:val="00BB7690"/>
    <w:rsid w:val="00BB7AD6"/>
    <w:rsid w:val="00BC016F"/>
    <w:rsid w:val="00BC06B8"/>
    <w:rsid w:val="00BC20D4"/>
    <w:rsid w:val="00BC21EB"/>
    <w:rsid w:val="00BC29D2"/>
    <w:rsid w:val="00BC32D6"/>
    <w:rsid w:val="00BC39A8"/>
    <w:rsid w:val="00BC424B"/>
    <w:rsid w:val="00BC43C2"/>
    <w:rsid w:val="00BC65DF"/>
    <w:rsid w:val="00BC6868"/>
    <w:rsid w:val="00BC786C"/>
    <w:rsid w:val="00BD0BC7"/>
    <w:rsid w:val="00BD237E"/>
    <w:rsid w:val="00BD3B20"/>
    <w:rsid w:val="00BD445C"/>
    <w:rsid w:val="00BD53C8"/>
    <w:rsid w:val="00BD5A0D"/>
    <w:rsid w:val="00BD6ADC"/>
    <w:rsid w:val="00BD717E"/>
    <w:rsid w:val="00BD724E"/>
    <w:rsid w:val="00BE02B0"/>
    <w:rsid w:val="00BE0A71"/>
    <w:rsid w:val="00BE2002"/>
    <w:rsid w:val="00BE20E0"/>
    <w:rsid w:val="00BE2103"/>
    <w:rsid w:val="00BE2CE6"/>
    <w:rsid w:val="00BE4C80"/>
    <w:rsid w:val="00BE501C"/>
    <w:rsid w:val="00BE5306"/>
    <w:rsid w:val="00BE5E1C"/>
    <w:rsid w:val="00BE69ED"/>
    <w:rsid w:val="00BE7C25"/>
    <w:rsid w:val="00BF037A"/>
    <w:rsid w:val="00BF1A1D"/>
    <w:rsid w:val="00BF2586"/>
    <w:rsid w:val="00BF3132"/>
    <w:rsid w:val="00BF3305"/>
    <w:rsid w:val="00BF3EE7"/>
    <w:rsid w:val="00BF41B1"/>
    <w:rsid w:val="00BF48F1"/>
    <w:rsid w:val="00BF4A6B"/>
    <w:rsid w:val="00BF5B24"/>
    <w:rsid w:val="00BF5E1A"/>
    <w:rsid w:val="00BF727F"/>
    <w:rsid w:val="00BF7E3E"/>
    <w:rsid w:val="00C01594"/>
    <w:rsid w:val="00C03934"/>
    <w:rsid w:val="00C0425B"/>
    <w:rsid w:val="00C04A59"/>
    <w:rsid w:val="00C04A83"/>
    <w:rsid w:val="00C05DC1"/>
    <w:rsid w:val="00C065DB"/>
    <w:rsid w:val="00C07CBF"/>
    <w:rsid w:val="00C10B6C"/>
    <w:rsid w:val="00C10C0A"/>
    <w:rsid w:val="00C11387"/>
    <w:rsid w:val="00C11EC0"/>
    <w:rsid w:val="00C143E0"/>
    <w:rsid w:val="00C146DC"/>
    <w:rsid w:val="00C1535B"/>
    <w:rsid w:val="00C1789C"/>
    <w:rsid w:val="00C1794B"/>
    <w:rsid w:val="00C2140B"/>
    <w:rsid w:val="00C21673"/>
    <w:rsid w:val="00C22869"/>
    <w:rsid w:val="00C22A1C"/>
    <w:rsid w:val="00C22D61"/>
    <w:rsid w:val="00C26241"/>
    <w:rsid w:val="00C27FD9"/>
    <w:rsid w:val="00C32343"/>
    <w:rsid w:val="00C3239E"/>
    <w:rsid w:val="00C32E03"/>
    <w:rsid w:val="00C33F72"/>
    <w:rsid w:val="00C33FDE"/>
    <w:rsid w:val="00C34BD9"/>
    <w:rsid w:val="00C362C9"/>
    <w:rsid w:val="00C40F46"/>
    <w:rsid w:val="00C42B25"/>
    <w:rsid w:val="00C42BDB"/>
    <w:rsid w:val="00C42F8A"/>
    <w:rsid w:val="00C43537"/>
    <w:rsid w:val="00C449EB"/>
    <w:rsid w:val="00C45E1D"/>
    <w:rsid w:val="00C47163"/>
    <w:rsid w:val="00C471AB"/>
    <w:rsid w:val="00C47781"/>
    <w:rsid w:val="00C47C0A"/>
    <w:rsid w:val="00C501AA"/>
    <w:rsid w:val="00C503E1"/>
    <w:rsid w:val="00C50AA5"/>
    <w:rsid w:val="00C5154D"/>
    <w:rsid w:val="00C52412"/>
    <w:rsid w:val="00C54127"/>
    <w:rsid w:val="00C54366"/>
    <w:rsid w:val="00C55D5C"/>
    <w:rsid w:val="00C5638F"/>
    <w:rsid w:val="00C602C6"/>
    <w:rsid w:val="00C62470"/>
    <w:rsid w:val="00C62603"/>
    <w:rsid w:val="00C66B01"/>
    <w:rsid w:val="00C670DF"/>
    <w:rsid w:val="00C704ED"/>
    <w:rsid w:val="00C71765"/>
    <w:rsid w:val="00C71D06"/>
    <w:rsid w:val="00C73243"/>
    <w:rsid w:val="00C74216"/>
    <w:rsid w:val="00C76597"/>
    <w:rsid w:val="00C77FD8"/>
    <w:rsid w:val="00C810BF"/>
    <w:rsid w:val="00C81356"/>
    <w:rsid w:val="00C81E82"/>
    <w:rsid w:val="00C82699"/>
    <w:rsid w:val="00C82F41"/>
    <w:rsid w:val="00C833DC"/>
    <w:rsid w:val="00C83A59"/>
    <w:rsid w:val="00C84EFA"/>
    <w:rsid w:val="00C85084"/>
    <w:rsid w:val="00C86F78"/>
    <w:rsid w:val="00C91E34"/>
    <w:rsid w:val="00C9293C"/>
    <w:rsid w:val="00C949DF"/>
    <w:rsid w:val="00C96AA6"/>
    <w:rsid w:val="00C96D0C"/>
    <w:rsid w:val="00CA0CAF"/>
    <w:rsid w:val="00CA226E"/>
    <w:rsid w:val="00CA285E"/>
    <w:rsid w:val="00CA5B73"/>
    <w:rsid w:val="00CB006D"/>
    <w:rsid w:val="00CB1576"/>
    <w:rsid w:val="00CB1A37"/>
    <w:rsid w:val="00CB1A9A"/>
    <w:rsid w:val="00CB2BC8"/>
    <w:rsid w:val="00CB2C7F"/>
    <w:rsid w:val="00CB3B4B"/>
    <w:rsid w:val="00CB3B63"/>
    <w:rsid w:val="00CB3E9B"/>
    <w:rsid w:val="00CB55D2"/>
    <w:rsid w:val="00CB5AEA"/>
    <w:rsid w:val="00CC2BFB"/>
    <w:rsid w:val="00CC2D64"/>
    <w:rsid w:val="00CC4BB4"/>
    <w:rsid w:val="00CC5FB7"/>
    <w:rsid w:val="00CC7F45"/>
    <w:rsid w:val="00CD1FFD"/>
    <w:rsid w:val="00CD28A2"/>
    <w:rsid w:val="00CD2A72"/>
    <w:rsid w:val="00CD2E69"/>
    <w:rsid w:val="00CD3A38"/>
    <w:rsid w:val="00CD52A4"/>
    <w:rsid w:val="00CE067E"/>
    <w:rsid w:val="00CE0D1B"/>
    <w:rsid w:val="00CE2073"/>
    <w:rsid w:val="00CE2539"/>
    <w:rsid w:val="00CE26CC"/>
    <w:rsid w:val="00CE32E3"/>
    <w:rsid w:val="00CE663F"/>
    <w:rsid w:val="00CE7F76"/>
    <w:rsid w:val="00CF0740"/>
    <w:rsid w:val="00CF1806"/>
    <w:rsid w:val="00CF2534"/>
    <w:rsid w:val="00CF26FB"/>
    <w:rsid w:val="00CF2FF3"/>
    <w:rsid w:val="00CF3B46"/>
    <w:rsid w:val="00CF482A"/>
    <w:rsid w:val="00CF54EB"/>
    <w:rsid w:val="00CF5C76"/>
    <w:rsid w:val="00CF68AE"/>
    <w:rsid w:val="00CF6A8D"/>
    <w:rsid w:val="00CF7B60"/>
    <w:rsid w:val="00D00022"/>
    <w:rsid w:val="00D03EFB"/>
    <w:rsid w:val="00D05596"/>
    <w:rsid w:val="00D05A2B"/>
    <w:rsid w:val="00D0785C"/>
    <w:rsid w:val="00D1095A"/>
    <w:rsid w:val="00D10DE5"/>
    <w:rsid w:val="00D176F7"/>
    <w:rsid w:val="00D20DAE"/>
    <w:rsid w:val="00D21DAC"/>
    <w:rsid w:val="00D21E58"/>
    <w:rsid w:val="00D21EFF"/>
    <w:rsid w:val="00D2493F"/>
    <w:rsid w:val="00D25E69"/>
    <w:rsid w:val="00D2659A"/>
    <w:rsid w:val="00D30501"/>
    <w:rsid w:val="00D30C54"/>
    <w:rsid w:val="00D31C82"/>
    <w:rsid w:val="00D3203E"/>
    <w:rsid w:val="00D32556"/>
    <w:rsid w:val="00D325BB"/>
    <w:rsid w:val="00D3459B"/>
    <w:rsid w:val="00D353C6"/>
    <w:rsid w:val="00D354E6"/>
    <w:rsid w:val="00D36434"/>
    <w:rsid w:val="00D37B0C"/>
    <w:rsid w:val="00D37FB6"/>
    <w:rsid w:val="00D37FEB"/>
    <w:rsid w:val="00D40051"/>
    <w:rsid w:val="00D402B2"/>
    <w:rsid w:val="00D42945"/>
    <w:rsid w:val="00D429A1"/>
    <w:rsid w:val="00D4438B"/>
    <w:rsid w:val="00D44460"/>
    <w:rsid w:val="00D44FE9"/>
    <w:rsid w:val="00D45E4B"/>
    <w:rsid w:val="00D47F3C"/>
    <w:rsid w:val="00D521EA"/>
    <w:rsid w:val="00D537FB"/>
    <w:rsid w:val="00D54A3E"/>
    <w:rsid w:val="00D54B9B"/>
    <w:rsid w:val="00D55AD3"/>
    <w:rsid w:val="00D56B32"/>
    <w:rsid w:val="00D571CA"/>
    <w:rsid w:val="00D578A9"/>
    <w:rsid w:val="00D57964"/>
    <w:rsid w:val="00D579AB"/>
    <w:rsid w:val="00D579C1"/>
    <w:rsid w:val="00D62E7B"/>
    <w:rsid w:val="00D6308E"/>
    <w:rsid w:val="00D650FC"/>
    <w:rsid w:val="00D71439"/>
    <w:rsid w:val="00D7370D"/>
    <w:rsid w:val="00D73F71"/>
    <w:rsid w:val="00D74F54"/>
    <w:rsid w:val="00D75117"/>
    <w:rsid w:val="00D767FA"/>
    <w:rsid w:val="00D77CB6"/>
    <w:rsid w:val="00D802BA"/>
    <w:rsid w:val="00D80D3E"/>
    <w:rsid w:val="00D826BA"/>
    <w:rsid w:val="00D84736"/>
    <w:rsid w:val="00D847D5"/>
    <w:rsid w:val="00D86B28"/>
    <w:rsid w:val="00D90716"/>
    <w:rsid w:val="00D91FBF"/>
    <w:rsid w:val="00D92117"/>
    <w:rsid w:val="00D92B08"/>
    <w:rsid w:val="00D937BC"/>
    <w:rsid w:val="00D954F8"/>
    <w:rsid w:val="00D95574"/>
    <w:rsid w:val="00D95653"/>
    <w:rsid w:val="00D95D96"/>
    <w:rsid w:val="00D96C4C"/>
    <w:rsid w:val="00DA0343"/>
    <w:rsid w:val="00DA1277"/>
    <w:rsid w:val="00DA4A2A"/>
    <w:rsid w:val="00DA5611"/>
    <w:rsid w:val="00DA5DAD"/>
    <w:rsid w:val="00DA6135"/>
    <w:rsid w:val="00DA6AA2"/>
    <w:rsid w:val="00DA7AE0"/>
    <w:rsid w:val="00DB1310"/>
    <w:rsid w:val="00DB13BA"/>
    <w:rsid w:val="00DB144D"/>
    <w:rsid w:val="00DB2B66"/>
    <w:rsid w:val="00DB5332"/>
    <w:rsid w:val="00DC0CB1"/>
    <w:rsid w:val="00DC103D"/>
    <w:rsid w:val="00DC1D3F"/>
    <w:rsid w:val="00DC4622"/>
    <w:rsid w:val="00DC7690"/>
    <w:rsid w:val="00DC7F2B"/>
    <w:rsid w:val="00DD0E80"/>
    <w:rsid w:val="00DD2770"/>
    <w:rsid w:val="00DD2806"/>
    <w:rsid w:val="00DD37C9"/>
    <w:rsid w:val="00DD4020"/>
    <w:rsid w:val="00DD4CA7"/>
    <w:rsid w:val="00DD6F41"/>
    <w:rsid w:val="00DD71D3"/>
    <w:rsid w:val="00DE32B3"/>
    <w:rsid w:val="00DE7D41"/>
    <w:rsid w:val="00DF009A"/>
    <w:rsid w:val="00DF02CB"/>
    <w:rsid w:val="00DF2165"/>
    <w:rsid w:val="00DF25C5"/>
    <w:rsid w:val="00DF4212"/>
    <w:rsid w:val="00DF63AB"/>
    <w:rsid w:val="00DF690C"/>
    <w:rsid w:val="00DF6D98"/>
    <w:rsid w:val="00DF7511"/>
    <w:rsid w:val="00E00262"/>
    <w:rsid w:val="00E0028D"/>
    <w:rsid w:val="00E0032F"/>
    <w:rsid w:val="00E0044D"/>
    <w:rsid w:val="00E01B51"/>
    <w:rsid w:val="00E025A9"/>
    <w:rsid w:val="00E03388"/>
    <w:rsid w:val="00E039DB"/>
    <w:rsid w:val="00E057DC"/>
    <w:rsid w:val="00E059F3"/>
    <w:rsid w:val="00E05E5C"/>
    <w:rsid w:val="00E06A7D"/>
    <w:rsid w:val="00E06C4E"/>
    <w:rsid w:val="00E06FFD"/>
    <w:rsid w:val="00E10F9A"/>
    <w:rsid w:val="00E13777"/>
    <w:rsid w:val="00E15703"/>
    <w:rsid w:val="00E1701D"/>
    <w:rsid w:val="00E17C94"/>
    <w:rsid w:val="00E204F0"/>
    <w:rsid w:val="00E2050E"/>
    <w:rsid w:val="00E20E7F"/>
    <w:rsid w:val="00E21171"/>
    <w:rsid w:val="00E21552"/>
    <w:rsid w:val="00E22447"/>
    <w:rsid w:val="00E23C44"/>
    <w:rsid w:val="00E254E3"/>
    <w:rsid w:val="00E25E28"/>
    <w:rsid w:val="00E26E76"/>
    <w:rsid w:val="00E321E3"/>
    <w:rsid w:val="00E331E8"/>
    <w:rsid w:val="00E33A23"/>
    <w:rsid w:val="00E34B83"/>
    <w:rsid w:val="00E34BF2"/>
    <w:rsid w:val="00E3532C"/>
    <w:rsid w:val="00E36BAA"/>
    <w:rsid w:val="00E40E4B"/>
    <w:rsid w:val="00E419A8"/>
    <w:rsid w:val="00E42C88"/>
    <w:rsid w:val="00E4363D"/>
    <w:rsid w:val="00E444E9"/>
    <w:rsid w:val="00E452C4"/>
    <w:rsid w:val="00E4709A"/>
    <w:rsid w:val="00E505A7"/>
    <w:rsid w:val="00E5208C"/>
    <w:rsid w:val="00E52D4C"/>
    <w:rsid w:val="00E5421A"/>
    <w:rsid w:val="00E54265"/>
    <w:rsid w:val="00E55BD7"/>
    <w:rsid w:val="00E56784"/>
    <w:rsid w:val="00E5705C"/>
    <w:rsid w:val="00E57DC1"/>
    <w:rsid w:val="00E6022C"/>
    <w:rsid w:val="00E60532"/>
    <w:rsid w:val="00E60BC6"/>
    <w:rsid w:val="00E61568"/>
    <w:rsid w:val="00E62DA3"/>
    <w:rsid w:val="00E641D5"/>
    <w:rsid w:val="00E65A4C"/>
    <w:rsid w:val="00E66794"/>
    <w:rsid w:val="00E716B9"/>
    <w:rsid w:val="00E75028"/>
    <w:rsid w:val="00E75149"/>
    <w:rsid w:val="00E77EC9"/>
    <w:rsid w:val="00E800DD"/>
    <w:rsid w:val="00E80668"/>
    <w:rsid w:val="00E8094D"/>
    <w:rsid w:val="00E80CF9"/>
    <w:rsid w:val="00E81DCE"/>
    <w:rsid w:val="00E83F2F"/>
    <w:rsid w:val="00E8413B"/>
    <w:rsid w:val="00E85A2B"/>
    <w:rsid w:val="00E87486"/>
    <w:rsid w:val="00E907DA"/>
    <w:rsid w:val="00E917D6"/>
    <w:rsid w:val="00E91B54"/>
    <w:rsid w:val="00E94A75"/>
    <w:rsid w:val="00E95487"/>
    <w:rsid w:val="00E95B33"/>
    <w:rsid w:val="00E95C13"/>
    <w:rsid w:val="00E96D0A"/>
    <w:rsid w:val="00EA1E22"/>
    <w:rsid w:val="00EA22D0"/>
    <w:rsid w:val="00EA5905"/>
    <w:rsid w:val="00EA5D4F"/>
    <w:rsid w:val="00EA603D"/>
    <w:rsid w:val="00EA6877"/>
    <w:rsid w:val="00EA69F1"/>
    <w:rsid w:val="00EB1406"/>
    <w:rsid w:val="00EB28E2"/>
    <w:rsid w:val="00EB3C8B"/>
    <w:rsid w:val="00EB4AD7"/>
    <w:rsid w:val="00EB6224"/>
    <w:rsid w:val="00EB64A0"/>
    <w:rsid w:val="00EB764C"/>
    <w:rsid w:val="00EC076D"/>
    <w:rsid w:val="00EC0970"/>
    <w:rsid w:val="00EC1EEF"/>
    <w:rsid w:val="00EC388D"/>
    <w:rsid w:val="00EC3C11"/>
    <w:rsid w:val="00EC4124"/>
    <w:rsid w:val="00EC4DEE"/>
    <w:rsid w:val="00EC595F"/>
    <w:rsid w:val="00EC5E56"/>
    <w:rsid w:val="00EC5F44"/>
    <w:rsid w:val="00EC635F"/>
    <w:rsid w:val="00EC64D2"/>
    <w:rsid w:val="00EC6541"/>
    <w:rsid w:val="00EC7AE7"/>
    <w:rsid w:val="00ED02B1"/>
    <w:rsid w:val="00ED069F"/>
    <w:rsid w:val="00ED1456"/>
    <w:rsid w:val="00ED14CC"/>
    <w:rsid w:val="00ED3C74"/>
    <w:rsid w:val="00ED515B"/>
    <w:rsid w:val="00ED5AB8"/>
    <w:rsid w:val="00EE1093"/>
    <w:rsid w:val="00EE212D"/>
    <w:rsid w:val="00EE241C"/>
    <w:rsid w:val="00EE27C9"/>
    <w:rsid w:val="00EE5E42"/>
    <w:rsid w:val="00EE6CB7"/>
    <w:rsid w:val="00EE7401"/>
    <w:rsid w:val="00EF1518"/>
    <w:rsid w:val="00EF1690"/>
    <w:rsid w:val="00EF2275"/>
    <w:rsid w:val="00EF293B"/>
    <w:rsid w:val="00EF3786"/>
    <w:rsid w:val="00EF4E87"/>
    <w:rsid w:val="00EF5444"/>
    <w:rsid w:val="00EF7C8E"/>
    <w:rsid w:val="00EF7D8E"/>
    <w:rsid w:val="00F04110"/>
    <w:rsid w:val="00F05D60"/>
    <w:rsid w:val="00F060A3"/>
    <w:rsid w:val="00F066F9"/>
    <w:rsid w:val="00F11065"/>
    <w:rsid w:val="00F110F8"/>
    <w:rsid w:val="00F12699"/>
    <w:rsid w:val="00F12C64"/>
    <w:rsid w:val="00F12F6E"/>
    <w:rsid w:val="00F130F1"/>
    <w:rsid w:val="00F14B53"/>
    <w:rsid w:val="00F14CE2"/>
    <w:rsid w:val="00F209F3"/>
    <w:rsid w:val="00F2412A"/>
    <w:rsid w:val="00F2433C"/>
    <w:rsid w:val="00F246A7"/>
    <w:rsid w:val="00F24C19"/>
    <w:rsid w:val="00F25947"/>
    <w:rsid w:val="00F26370"/>
    <w:rsid w:val="00F27FA8"/>
    <w:rsid w:val="00F30205"/>
    <w:rsid w:val="00F30509"/>
    <w:rsid w:val="00F32AB0"/>
    <w:rsid w:val="00F32CED"/>
    <w:rsid w:val="00F33BC3"/>
    <w:rsid w:val="00F33E9E"/>
    <w:rsid w:val="00F342AC"/>
    <w:rsid w:val="00F35908"/>
    <w:rsid w:val="00F403CE"/>
    <w:rsid w:val="00F40BF2"/>
    <w:rsid w:val="00F41888"/>
    <w:rsid w:val="00F41C58"/>
    <w:rsid w:val="00F43A70"/>
    <w:rsid w:val="00F45DCC"/>
    <w:rsid w:val="00F50038"/>
    <w:rsid w:val="00F50A65"/>
    <w:rsid w:val="00F50E1D"/>
    <w:rsid w:val="00F510DA"/>
    <w:rsid w:val="00F514A4"/>
    <w:rsid w:val="00F52609"/>
    <w:rsid w:val="00F53374"/>
    <w:rsid w:val="00F540D5"/>
    <w:rsid w:val="00F547A3"/>
    <w:rsid w:val="00F56EB3"/>
    <w:rsid w:val="00F6099D"/>
    <w:rsid w:val="00F6141B"/>
    <w:rsid w:val="00F657E7"/>
    <w:rsid w:val="00F7059B"/>
    <w:rsid w:val="00F7254F"/>
    <w:rsid w:val="00F72E15"/>
    <w:rsid w:val="00F77AF4"/>
    <w:rsid w:val="00F8260C"/>
    <w:rsid w:val="00F8317D"/>
    <w:rsid w:val="00F83C18"/>
    <w:rsid w:val="00F83F27"/>
    <w:rsid w:val="00F85A8A"/>
    <w:rsid w:val="00F862D1"/>
    <w:rsid w:val="00F87C14"/>
    <w:rsid w:val="00F9386B"/>
    <w:rsid w:val="00F9715A"/>
    <w:rsid w:val="00F97728"/>
    <w:rsid w:val="00F97B0D"/>
    <w:rsid w:val="00F97BF9"/>
    <w:rsid w:val="00FA0AC4"/>
    <w:rsid w:val="00FA18F0"/>
    <w:rsid w:val="00FA2068"/>
    <w:rsid w:val="00FA36A8"/>
    <w:rsid w:val="00FA42AA"/>
    <w:rsid w:val="00FA4763"/>
    <w:rsid w:val="00FA6D25"/>
    <w:rsid w:val="00FA79C6"/>
    <w:rsid w:val="00FB060D"/>
    <w:rsid w:val="00FB0BE8"/>
    <w:rsid w:val="00FB120A"/>
    <w:rsid w:val="00FB1250"/>
    <w:rsid w:val="00FB17A9"/>
    <w:rsid w:val="00FB1D44"/>
    <w:rsid w:val="00FB5C69"/>
    <w:rsid w:val="00FB5D9A"/>
    <w:rsid w:val="00FB62B8"/>
    <w:rsid w:val="00FB6A6C"/>
    <w:rsid w:val="00FB6DE9"/>
    <w:rsid w:val="00FB7ECA"/>
    <w:rsid w:val="00FC0F71"/>
    <w:rsid w:val="00FC110B"/>
    <w:rsid w:val="00FC1443"/>
    <w:rsid w:val="00FC21E7"/>
    <w:rsid w:val="00FC2540"/>
    <w:rsid w:val="00FC2E92"/>
    <w:rsid w:val="00FC33C5"/>
    <w:rsid w:val="00FC4D89"/>
    <w:rsid w:val="00FC5D72"/>
    <w:rsid w:val="00FC6860"/>
    <w:rsid w:val="00FC6ABE"/>
    <w:rsid w:val="00FC717D"/>
    <w:rsid w:val="00FD05BE"/>
    <w:rsid w:val="00FD1E28"/>
    <w:rsid w:val="00FD295A"/>
    <w:rsid w:val="00FD5C36"/>
    <w:rsid w:val="00FD5E69"/>
    <w:rsid w:val="00FD6765"/>
    <w:rsid w:val="00FE0E7A"/>
    <w:rsid w:val="00FE1D23"/>
    <w:rsid w:val="00FE21A3"/>
    <w:rsid w:val="00FE37DF"/>
    <w:rsid w:val="00FE39BD"/>
    <w:rsid w:val="00FE40AF"/>
    <w:rsid w:val="00FE5285"/>
    <w:rsid w:val="00FE552C"/>
    <w:rsid w:val="00FE5AA7"/>
    <w:rsid w:val="00FE77FF"/>
    <w:rsid w:val="00FE782C"/>
    <w:rsid w:val="00FE7C00"/>
    <w:rsid w:val="00FF0A7B"/>
    <w:rsid w:val="00FF10F2"/>
    <w:rsid w:val="00FF4A1A"/>
    <w:rsid w:val="00FF5CCD"/>
    <w:rsid w:val="00FF6142"/>
    <w:rsid w:val="00FF6CEF"/>
    <w:rsid w:val="00FF6E8C"/>
    <w:rsid w:val="00FF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52" fill="f" fillcolor="white" stroke="f">
      <v:fill color="white" on="f"/>
      <v:stroke on="f"/>
    </o:shapedefaults>
    <o:shapelayout v:ext="edit">
      <o:idmap v:ext="edit" data="1"/>
    </o:shapelayout>
  </w:shapeDefaults>
  <w:decimalSymbol w:val="."/>
  <w:listSeparator w:val=","/>
  <w14:docId w14:val="618A95F2"/>
  <w15:chartTrackingRefBased/>
  <w15:docId w15:val="{3928AF24-3FC6-4675-B2E4-E7AC41E3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0B4"/>
    <w:rPr>
      <w:sz w:val="24"/>
    </w:rPr>
  </w:style>
  <w:style w:type="paragraph" w:styleId="Heading1">
    <w:name w:val="heading 1"/>
    <w:basedOn w:val="Normal"/>
    <w:next w:val="Normal"/>
    <w:qFormat/>
    <w:pPr>
      <w:keepNext/>
      <w:outlineLvl w:val="0"/>
    </w:pPr>
    <w:rPr>
      <w:b/>
      <w:color w:val="000000"/>
      <w:u w:val="single"/>
    </w:rPr>
  </w:style>
  <w:style w:type="paragraph" w:styleId="Heading2">
    <w:name w:val="heading 2"/>
    <w:basedOn w:val="Normal"/>
    <w:next w:val="Normal"/>
    <w:qFormat/>
    <w:pPr>
      <w:keepNext/>
      <w:numPr>
        <w:ilvl w:val="12"/>
      </w:numPr>
      <w:outlineLvl w:val="1"/>
    </w:pPr>
    <w:rPr>
      <w:b/>
      <w:color w:val="000000"/>
      <w:sz w:val="22"/>
      <w:u w:val="single"/>
    </w:rPr>
  </w:style>
  <w:style w:type="paragraph" w:styleId="Heading3">
    <w:name w:val="heading 3"/>
    <w:basedOn w:val="Normal"/>
    <w:next w:val="Normal"/>
    <w:qFormat/>
    <w:pPr>
      <w:keepNext/>
      <w:outlineLvl w:val="2"/>
    </w:pPr>
    <w:rPr>
      <w:i/>
      <w:color w:val="000000"/>
      <w:sz w:val="20"/>
    </w:rPr>
  </w:style>
  <w:style w:type="paragraph" w:styleId="Heading4">
    <w:name w:val="heading 4"/>
    <w:basedOn w:val="Normal"/>
    <w:next w:val="Normal"/>
    <w:qFormat/>
    <w:pPr>
      <w:keepNext/>
      <w:outlineLvl w:val="3"/>
    </w:pPr>
    <w:rPr>
      <w:b/>
      <w:color w:val="000000"/>
      <w:sz w:val="16"/>
    </w:rPr>
  </w:style>
  <w:style w:type="paragraph" w:styleId="Heading5">
    <w:name w:val="heading 5"/>
    <w:basedOn w:val="Normal"/>
    <w:next w:val="Normal"/>
    <w:qFormat/>
    <w:pPr>
      <w:keepNext/>
      <w:outlineLvl w:val="4"/>
    </w:pPr>
    <w:rPr>
      <w:color w:val="000000"/>
      <w:sz w:val="22"/>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ind w:left="720"/>
    </w:pPr>
    <w:rPr>
      <w:rFonts w:ascii="Letter Gothic" w:hAnsi="Letter Gothic"/>
      <w:snapToGrid w:val="0"/>
      <w:sz w:val="24"/>
    </w:rPr>
  </w:style>
  <w:style w:type="paragraph" w:styleId="Title">
    <w:name w:val="Title"/>
    <w:basedOn w:val="Normal"/>
    <w:qFormat/>
    <w:pPr>
      <w:jc w:val="center"/>
    </w:pPr>
    <w:rPr>
      <w:b/>
      <w:color w:val="000000"/>
    </w:rPr>
  </w:style>
  <w:style w:type="paragraph" w:styleId="BodyText">
    <w:name w:val="Body Text"/>
    <w:basedOn w:val="Normal"/>
    <w:rPr>
      <w:color w:val="000000"/>
      <w:sz w:val="22"/>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link w:val="BodyText2Char"/>
    <w:rPr>
      <w:sz w:val="22"/>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720"/>
    </w:pPr>
    <w:rPr>
      <w:b/>
    </w:rPr>
  </w:style>
  <w:style w:type="paragraph" w:styleId="BalloonText">
    <w:name w:val="Balloon Text"/>
    <w:basedOn w:val="Normal"/>
    <w:semiHidden/>
    <w:rsid w:val="003E5068"/>
    <w:rPr>
      <w:rFonts w:ascii="Tahoma" w:hAnsi="Tahoma" w:cs="Tahoma"/>
      <w:sz w:val="16"/>
      <w:szCs w:val="16"/>
    </w:rPr>
  </w:style>
  <w:style w:type="character" w:styleId="Hyperlink">
    <w:name w:val="Hyperlink"/>
    <w:rsid w:val="008D0FD6"/>
    <w:rPr>
      <w:color w:val="0000FF"/>
      <w:u w:val="single"/>
    </w:rPr>
  </w:style>
  <w:style w:type="character" w:customStyle="1" w:styleId="HeaderChar">
    <w:name w:val="Header Char"/>
    <w:link w:val="Header"/>
    <w:uiPriority w:val="99"/>
    <w:rsid w:val="00C47781"/>
    <w:rPr>
      <w:sz w:val="24"/>
    </w:rPr>
  </w:style>
  <w:style w:type="paragraph" w:customStyle="1" w:styleId="Default">
    <w:name w:val="Default"/>
    <w:rsid w:val="002E1DF1"/>
    <w:pPr>
      <w:autoSpaceDE w:val="0"/>
      <w:autoSpaceDN w:val="0"/>
      <w:adjustRightInd w:val="0"/>
    </w:pPr>
    <w:rPr>
      <w:color w:val="000000"/>
      <w:sz w:val="24"/>
      <w:szCs w:val="24"/>
    </w:rPr>
  </w:style>
  <w:style w:type="paragraph" w:styleId="ListParagraph">
    <w:name w:val="List Paragraph"/>
    <w:basedOn w:val="Normal"/>
    <w:uiPriority w:val="34"/>
    <w:qFormat/>
    <w:rsid w:val="00960D98"/>
    <w:pPr>
      <w:ind w:left="720"/>
    </w:pPr>
  </w:style>
  <w:style w:type="character" w:styleId="CommentReference">
    <w:name w:val="annotation reference"/>
    <w:uiPriority w:val="99"/>
    <w:semiHidden/>
    <w:unhideWhenUsed/>
    <w:rsid w:val="007157A9"/>
    <w:rPr>
      <w:sz w:val="16"/>
      <w:szCs w:val="16"/>
    </w:rPr>
  </w:style>
  <w:style w:type="paragraph" w:styleId="CommentText">
    <w:name w:val="annotation text"/>
    <w:basedOn w:val="Normal"/>
    <w:link w:val="CommentTextChar"/>
    <w:uiPriority w:val="99"/>
    <w:semiHidden/>
    <w:unhideWhenUsed/>
    <w:rsid w:val="007157A9"/>
    <w:rPr>
      <w:sz w:val="20"/>
    </w:rPr>
  </w:style>
  <w:style w:type="character" w:customStyle="1" w:styleId="CommentTextChar">
    <w:name w:val="Comment Text Char"/>
    <w:basedOn w:val="DefaultParagraphFont"/>
    <w:link w:val="CommentText"/>
    <w:uiPriority w:val="99"/>
    <w:semiHidden/>
    <w:rsid w:val="007157A9"/>
  </w:style>
  <w:style w:type="paragraph" w:styleId="CommentSubject">
    <w:name w:val="annotation subject"/>
    <w:basedOn w:val="CommentText"/>
    <w:next w:val="CommentText"/>
    <w:link w:val="CommentSubjectChar"/>
    <w:uiPriority w:val="99"/>
    <w:semiHidden/>
    <w:unhideWhenUsed/>
    <w:rsid w:val="007157A9"/>
    <w:rPr>
      <w:b/>
      <w:bCs/>
    </w:rPr>
  </w:style>
  <w:style w:type="character" w:customStyle="1" w:styleId="CommentSubjectChar">
    <w:name w:val="Comment Subject Char"/>
    <w:link w:val="CommentSubject"/>
    <w:uiPriority w:val="99"/>
    <w:semiHidden/>
    <w:rsid w:val="007157A9"/>
    <w:rPr>
      <w:b/>
      <w:bCs/>
    </w:rPr>
  </w:style>
  <w:style w:type="character" w:customStyle="1" w:styleId="BodyText2Char">
    <w:name w:val="Body Text 2 Char"/>
    <w:link w:val="BodyText2"/>
    <w:rsid w:val="00104AFC"/>
    <w:rPr>
      <w:sz w:val="22"/>
    </w:rPr>
  </w:style>
  <w:style w:type="paragraph" w:styleId="NoSpacing">
    <w:name w:val="No Spacing"/>
    <w:uiPriority w:val="1"/>
    <w:qFormat/>
    <w:rsid w:val="002B6B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83766">
      <w:bodyDiv w:val="1"/>
      <w:marLeft w:val="0"/>
      <w:marRight w:val="0"/>
      <w:marTop w:val="0"/>
      <w:marBottom w:val="0"/>
      <w:divBdr>
        <w:top w:val="none" w:sz="0" w:space="0" w:color="auto"/>
        <w:left w:val="none" w:sz="0" w:space="0" w:color="auto"/>
        <w:bottom w:val="none" w:sz="0" w:space="0" w:color="auto"/>
        <w:right w:val="none" w:sz="0" w:space="0" w:color="auto"/>
      </w:divBdr>
    </w:div>
    <w:div w:id="342056581">
      <w:bodyDiv w:val="1"/>
      <w:marLeft w:val="0"/>
      <w:marRight w:val="0"/>
      <w:marTop w:val="0"/>
      <w:marBottom w:val="0"/>
      <w:divBdr>
        <w:top w:val="none" w:sz="0" w:space="0" w:color="auto"/>
        <w:left w:val="none" w:sz="0" w:space="0" w:color="auto"/>
        <w:bottom w:val="none" w:sz="0" w:space="0" w:color="auto"/>
        <w:right w:val="none" w:sz="0" w:space="0" w:color="auto"/>
      </w:divBdr>
    </w:div>
    <w:div w:id="1579290063">
      <w:bodyDiv w:val="1"/>
      <w:marLeft w:val="0"/>
      <w:marRight w:val="0"/>
      <w:marTop w:val="0"/>
      <w:marBottom w:val="0"/>
      <w:divBdr>
        <w:top w:val="none" w:sz="0" w:space="0" w:color="auto"/>
        <w:left w:val="none" w:sz="0" w:space="0" w:color="auto"/>
        <w:bottom w:val="none" w:sz="0" w:space="0" w:color="auto"/>
        <w:right w:val="none" w:sz="0" w:space="0" w:color="auto"/>
      </w:divBdr>
    </w:div>
    <w:div w:id="1932398293">
      <w:bodyDiv w:val="1"/>
      <w:marLeft w:val="0"/>
      <w:marRight w:val="0"/>
      <w:marTop w:val="0"/>
      <w:marBottom w:val="0"/>
      <w:divBdr>
        <w:top w:val="none" w:sz="0" w:space="0" w:color="auto"/>
        <w:left w:val="none" w:sz="0" w:space="0" w:color="auto"/>
        <w:bottom w:val="none" w:sz="0" w:space="0" w:color="auto"/>
        <w:right w:val="none" w:sz="0" w:space="0" w:color="auto"/>
      </w:divBdr>
    </w:div>
    <w:div w:id="1939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A5F8-1BC2-4E15-A9FB-21B45E78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CHARLOTTE COUNTY - PUNTA GORDA</vt:lpstr>
    </vt:vector>
  </TitlesOfParts>
  <Company>ccmpo</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COUNTY - PUNTA GORDA</dc:title>
  <dc:subject/>
  <dc:creator>*</dc:creator>
  <cp:keywords/>
  <cp:lastModifiedBy>Edara, Sai</cp:lastModifiedBy>
  <cp:revision>2</cp:revision>
  <cp:lastPrinted>2018-08-07T20:08:00Z</cp:lastPrinted>
  <dcterms:created xsi:type="dcterms:W3CDTF">2019-06-17T18:27:00Z</dcterms:created>
  <dcterms:modified xsi:type="dcterms:W3CDTF">2019-06-17T18:27:00Z</dcterms:modified>
</cp:coreProperties>
</file>